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A63" w:rsidRDefault="00021A63" w:rsidP="00021A63">
      <w:pPr>
        <w:shd w:val="clear" w:color="auto" w:fill="FFFFFF"/>
        <w:spacing w:after="0" w:line="240" w:lineRule="auto"/>
        <w:jc w:val="center"/>
        <w:rPr>
          <w:rFonts w:ascii="Times New Roman" w:eastAsia="Times New Roman" w:hAnsi="Times New Roman" w:cs="Times New Roman"/>
          <w:sz w:val="28"/>
          <w:szCs w:val="28"/>
          <w:lang w:eastAsia="ru-RU"/>
        </w:rPr>
      </w:pPr>
      <w:r w:rsidRPr="00021A63">
        <w:rPr>
          <w:rFonts w:ascii="Times New Roman" w:eastAsia="Times New Roman" w:hAnsi="Times New Roman" w:cs="Times New Roman"/>
          <w:b/>
          <w:bCs/>
          <w:sz w:val="28"/>
          <w:szCs w:val="28"/>
          <w:lang w:eastAsia="ru-RU"/>
        </w:rPr>
        <w:t>Методические рекомендации</w:t>
      </w:r>
    </w:p>
    <w:p w:rsidR="00021A63" w:rsidRPr="00021A63" w:rsidRDefault="00021A63" w:rsidP="00021A63">
      <w:pPr>
        <w:shd w:val="clear" w:color="auto" w:fill="FFFFFF"/>
        <w:spacing w:after="0" w:line="240" w:lineRule="auto"/>
        <w:jc w:val="center"/>
        <w:rPr>
          <w:rFonts w:ascii="Times New Roman" w:eastAsia="Times New Roman" w:hAnsi="Times New Roman" w:cs="Times New Roman"/>
          <w:sz w:val="28"/>
          <w:szCs w:val="28"/>
          <w:lang w:eastAsia="ru-RU"/>
        </w:rPr>
      </w:pPr>
      <w:r w:rsidRPr="00021A63">
        <w:rPr>
          <w:rFonts w:ascii="Times New Roman" w:eastAsia="Times New Roman" w:hAnsi="Times New Roman" w:cs="Times New Roman"/>
          <w:b/>
          <w:bCs/>
          <w:sz w:val="28"/>
          <w:szCs w:val="28"/>
          <w:lang w:eastAsia="ru-RU"/>
        </w:rPr>
        <w:t>по профилактике экстремизма для педагогов</w:t>
      </w:r>
      <w:r>
        <w:rPr>
          <w:rFonts w:ascii="Times New Roman" w:eastAsia="Times New Roman" w:hAnsi="Times New Roman" w:cs="Times New Roman"/>
          <w:b/>
          <w:bCs/>
          <w:sz w:val="28"/>
          <w:szCs w:val="28"/>
          <w:lang w:eastAsia="ru-RU"/>
        </w:rPr>
        <w:t xml:space="preserve"> МБОУ СОШ № 39.</w:t>
      </w:r>
    </w:p>
    <w:p w:rsidR="00021A63" w:rsidRPr="00021A63" w:rsidRDefault="00021A63" w:rsidP="00021A63">
      <w:pPr>
        <w:spacing w:after="0"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br/>
      </w:r>
      <w:r>
        <w:rPr>
          <w:rFonts w:ascii="Times New Roman" w:eastAsia="Times New Roman" w:hAnsi="Times New Roman" w:cs="Times New Roman"/>
          <w:b/>
          <w:bCs/>
          <w:sz w:val="28"/>
          <w:szCs w:val="28"/>
          <w:lang w:eastAsia="ru-RU"/>
        </w:rPr>
        <w:t xml:space="preserve">                                                        </w:t>
      </w:r>
      <w:r w:rsidRPr="00021A63">
        <w:rPr>
          <w:rFonts w:ascii="Times New Roman" w:eastAsia="Times New Roman" w:hAnsi="Times New Roman" w:cs="Times New Roman"/>
          <w:b/>
          <w:bCs/>
          <w:sz w:val="28"/>
          <w:szCs w:val="28"/>
          <w:lang w:eastAsia="ru-RU"/>
        </w:rPr>
        <w:t>Введение</w:t>
      </w:r>
    </w:p>
    <w:p w:rsidR="00021A63" w:rsidRPr="00021A63" w:rsidRDefault="00021A63" w:rsidP="00021A63">
      <w:pPr>
        <w:spacing w:after="0"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shd w:val="clear" w:color="auto" w:fill="FFFFFF"/>
          <w:lang w:eastAsia="ru-RU"/>
        </w:rPr>
        <w:t>В настоящее время экстремизм является одним из факторов, оказывающим негативное влияние на экономику, политику, правопорядок, социальную стабильность, будущее детей и молодежи.</w:t>
      </w:r>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 xml:space="preserve">В настоящее время в среде </w:t>
      </w:r>
      <w:proofErr w:type="spellStart"/>
      <w:r w:rsidRPr="00021A63">
        <w:rPr>
          <w:rFonts w:ascii="Times New Roman" w:eastAsia="Times New Roman" w:hAnsi="Times New Roman" w:cs="Times New Roman"/>
          <w:sz w:val="28"/>
          <w:szCs w:val="28"/>
          <w:shd w:val="clear" w:color="auto" w:fill="FFFFFF"/>
          <w:lang w:eastAsia="ru-RU"/>
        </w:rPr>
        <w:t>экстремистски</w:t>
      </w:r>
      <w:proofErr w:type="spellEnd"/>
      <w:r w:rsidRPr="00021A63">
        <w:rPr>
          <w:rFonts w:ascii="Times New Roman" w:eastAsia="Times New Roman" w:hAnsi="Times New Roman" w:cs="Times New Roman"/>
          <w:sz w:val="28"/>
          <w:szCs w:val="28"/>
          <w:shd w:val="clear" w:color="auto" w:fill="FFFFFF"/>
          <w:lang w:eastAsia="ru-RU"/>
        </w:rPr>
        <w:t xml:space="preserve"> настроенной молодежи происходит укрепление межрегиональных связей для совместной выработки единой стратегии действий и согласованной тактики поведения. Для оповещения друг друга о планируемой акции экстремисты активно используют Интернет.</w:t>
      </w:r>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Все чаще они являются участниками митингов, демонстраций, акций протеста, случаев распространения листовок, других печатных изданий, содержащих призывы к осуществлению экстремистской деятельности, изображения соответствующей символики и др.</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Деятельность членов молодежных экстремистских организаций, особенно скинхедов, носит ярко выраженный криминальный характер. Как правило, ими совершаются тяжкие и особо тяжкие преступления, такие, как убийства, причинения вреда здоровью, грабежи и т.п.</w:t>
      </w:r>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Он выражается в пренебрежении к действующим в обществе правилам и нормам поведения.</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Экстремизм неразрывно связан с агрессивным поведением, которое проявляется в нетерпимости к мнению оппонента, склонности к крайним вариантам решения проблем, непринятии прав личности. Источником агрессии является агрессивность, как черта личности (в индивидуальном плане) и свойство группового сознания (в коллективном поведении).</w:t>
      </w:r>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При работе с подростками и молодыми людьми необходимо учитывать, что значительная часть совершаемых ими аморальных поступков связана с их ориентацией на групповые нормы. Подросткам свойственна психологическая зависимость от группы, подражание, стремление показать себя сторонником провозглашенных ценностей. При этом личная ответственность снимается в сознании молодого человека тем, что так принято и это вызывает одобрение.</w:t>
      </w:r>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proofErr w:type="spellStart"/>
      <w:r w:rsidRPr="00021A63">
        <w:rPr>
          <w:rFonts w:ascii="Times New Roman" w:eastAsia="Times New Roman" w:hAnsi="Times New Roman" w:cs="Times New Roman"/>
          <w:sz w:val="28"/>
          <w:szCs w:val="28"/>
          <w:shd w:val="clear" w:color="auto" w:fill="FFFFFF"/>
          <w:lang w:eastAsia="ru-RU"/>
        </w:rPr>
        <w:t>Подростково-молодежные</w:t>
      </w:r>
      <w:proofErr w:type="spellEnd"/>
      <w:r w:rsidRPr="00021A63">
        <w:rPr>
          <w:rFonts w:ascii="Times New Roman" w:eastAsia="Times New Roman" w:hAnsi="Times New Roman" w:cs="Times New Roman"/>
          <w:sz w:val="28"/>
          <w:szCs w:val="28"/>
          <w:shd w:val="clear" w:color="auto" w:fill="FFFFFF"/>
          <w:lang w:eastAsia="ru-RU"/>
        </w:rPr>
        <w:t xml:space="preserve"> группировки и сообщества экстремистской направленности опасны не только как субъекты социального действия, но и как среда формирования личности и сознания подрастающего поколения.</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 xml:space="preserve">Группировки экстремистки настроенной молодежи имеются во всех крупных </w:t>
      </w:r>
      <w:r w:rsidRPr="00021A63">
        <w:rPr>
          <w:rFonts w:ascii="Times New Roman" w:eastAsia="Times New Roman" w:hAnsi="Times New Roman" w:cs="Times New Roman"/>
          <w:sz w:val="28"/>
          <w:szCs w:val="28"/>
          <w:shd w:val="clear" w:color="auto" w:fill="FFFFFF"/>
          <w:lang w:eastAsia="ru-RU"/>
        </w:rPr>
        <w:lastRenderedPageBreak/>
        <w:t>городах и становятся все более многочисленными, организованными и политизированными.</w:t>
      </w:r>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 xml:space="preserve">Экстремистские и ксенофобские настроения среди несовершеннолетних характеризуются полярностью - от «мягких» форм ксенофобии </w:t>
      </w:r>
      <w:proofErr w:type="gramStart"/>
      <w:r w:rsidRPr="00021A63">
        <w:rPr>
          <w:rFonts w:ascii="Times New Roman" w:eastAsia="Times New Roman" w:hAnsi="Times New Roman" w:cs="Times New Roman"/>
          <w:sz w:val="28"/>
          <w:szCs w:val="28"/>
          <w:shd w:val="clear" w:color="auto" w:fill="FFFFFF"/>
          <w:lang w:eastAsia="ru-RU"/>
        </w:rPr>
        <w:t>до</w:t>
      </w:r>
      <w:proofErr w:type="gramEnd"/>
      <w:r w:rsidRPr="00021A63">
        <w:rPr>
          <w:rFonts w:ascii="Times New Roman" w:eastAsia="Times New Roman" w:hAnsi="Times New Roman" w:cs="Times New Roman"/>
          <w:sz w:val="28"/>
          <w:szCs w:val="28"/>
          <w:shd w:val="clear" w:color="auto" w:fill="FFFFFF"/>
          <w:lang w:eastAsia="ru-RU"/>
        </w:rPr>
        <w:t xml:space="preserve"> жестких агрессивно-расистских. Более того, подобные взгляды в последнее время становятся не только формой протеста, характерного для данного подросткового и юношеского возраста, но и в определенной степени специфической чертой молодежной субкультуры.</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 xml:space="preserve">В современных условиях проблема совершенствования деятельности образовательных учреждений в области профилактики экстремизма, ксенофобии и национализма </w:t>
      </w:r>
      <w:proofErr w:type="gramStart"/>
      <w:r w:rsidRPr="00021A63">
        <w:rPr>
          <w:rFonts w:ascii="Times New Roman" w:eastAsia="Times New Roman" w:hAnsi="Times New Roman" w:cs="Times New Roman"/>
          <w:sz w:val="28"/>
          <w:szCs w:val="28"/>
          <w:shd w:val="clear" w:color="auto" w:fill="FFFFFF"/>
          <w:lang w:eastAsia="ru-RU"/>
        </w:rPr>
        <w:t>среди</w:t>
      </w:r>
      <w:proofErr w:type="gramEnd"/>
      <w:r w:rsidRPr="00021A63">
        <w:rPr>
          <w:rFonts w:ascii="Times New Roman" w:eastAsia="Times New Roman" w:hAnsi="Times New Roman" w:cs="Times New Roman"/>
          <w:sz w:val="28"/>
          <w:szCs w:val="28"/>
          <w:shd w:val="clear" w:color="auto" w:fill="FFFFFF"/>
          <w:lang w:eastAsia="ru-RU"/>
        </w:rPr>
        <w:t xml:space="preserve"> обучающихся становится наиболее актуальной.</w:t>
      </w:r>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                                             </w:t>
      </w:r>
      <w:r w:rsidRPr="00021A63">
        <w:rPr>
          <w:rFonts w:ascii="Times New Roman" w:eastAsia="Times New Roman" w:hAnsi="Times New Roman" w:cs="Times New Roman"/>
          <w:b/>
          <w:bCs/>
          <w:sz w:val="28"/>
          <w:szCs w:val="28"/>
          <w:lang w:eastAsia="ru-RU"/>
        </w:rPr>
        <w:t>Основная часть</w:t>
      </w:r>
    </w:p>
    <w:p w:rsidR="00021A63" w:rsidRPr="00021A63" w:rsidRDefault="00021A63" w:rsidP="00021A63">
      <w:pPr>
        <w:shd w:val="clear" w:color="auto" w:fill="FFFFFF"/>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021A63">
        <w:rPr>
          <w:rFonts w:ascii="Times New Roman" w:eastAsia="Times New Roman" w:hAnsi="Times New Roman" w:cs="Times New Roman"/>
          <w:b/>
          <w:bCs/>
          <w:sz w:val="28"/>
          <w:szCs w:val="28"/>
          <w:lang w:eastAsia="ru-RU"/>
        </w:rPr>
        <w:t>1. Юридическое определение экстремизма.</w:t>
      </w:r>
    </w:p>
    <w:p w:rsidR="00021A63" w:rsidRPr="00021A63" w:rsidRDefault="00021A63" w:rsidP="00021A63">
      <w:pPr>
        <w:spacing w:after="0"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b/>
          <w:bCs/>
          <w:sz w:val="28"/>
          <w:szCs w:val="28"/>
          <w:lang w:eastAsia="ru-RU"/>
        </w:rPr>
        <w:t>1) экстремистская деятельность (экстремизм).</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В России юридическое определение того, какие действия считаются экстремистскими, содержится в статье 1 Федерального Закона № 114-ФЗ "О противодействии экстремистской деятельности".</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В соответствии с поправками от 29 апреля 2008 г. к экстремистской деятельности (экстремизму) относятся:</w:t>
      </w:r>
      <w:r w:rsidRPr="00021A63">
        <w:rPr>
          <w:rFonts w:ascii="Times New Roman" w:eastAsia="Times New Roman" w:hAnsi="Times New Roman" w:cs="Times New Roman"/>
          <w:sz w:val="28"/>
          <w:szCs w:val="28"/>
          <w:lang w:eastAsia="ru-RU"/>
        </w:rPr>
        <w:br/>
      </w:r>
    </w:p>
    <w:p w:rsidR="00021A63" w:rsidRPr="00021A63" w:rsidRDefault="00021A63" w:rsidP="00021A63">
      <w:pPr>
        <w:numPr>
          <w:ilvl w:val="0"/>
          <w:numId w:val="1"/>
        </w:numPr>
        <w:shd w:val="clear" w:color="auto" w:fill="FFFFFF"/>
        <w:spacing w:before="100" w:beforeAutospacing="1" w:after="240"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t>насильственное изменение основ конституционного строя и нарушение целостности Российской Федерации;</w:t>
      </w:r>
    </w:p>
    <w:p w:rsidR="00021A63" w:rsidRPr="00021A63" w:rsidRDefault="00021A63" w:rsidP="00021A63">
      <w:pPr>
        <w:numPr>
          <w:ilvl w:val="0"/>
          <w:numId w:val="1"/>
        </w:numPr>
        <w:shd w:val="clear" w:color="auto" w:fill="FFFFFF"/>
        <w:spacing w:before="100" w:beforeAutospacing="1" w:after="240"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t>публичное оправдание терроризма и иная террористическая деятельность;</w:t>
      </w:r>
    </w:p>
    <w:p w:rsidR="00021A63" w:rsidRPr="00021A63" w:rsidRDefault="00021A63" w:rsidP="00021A63">
      <w:pPr>
        <w:numPr>
          <w:ilvl w:val="0"/>
          <w:numId w:val="1"/>
        </w:numPr>
        <w:shd w:val="clear" w:color="auto" w:fill="FFFFFF"/>
        <w:spacing w:before="100" w:beforeAutospacing="1" w:after="240"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t>возбуждение социальной, расовой, национальной или религиозной розни;</w:t>
      </w:r>
    </w:p>
    <w:p w:rsidR="00021A63" w:rsidRPr="00021A63" w:rsidRDefault="00021A63" w:rsidP="00021A63">
      <w:pPr>
        <w:numPr>
          <w:ilvl w:val="0"/>
          <w:numId w:val="1"/>
        </w:numPr>
        <w:shd w:val="clear" w:color="auto" w:fill="FFFFFF"/>
        <w:spacing w:before="100" w:beforeAutospacing="1" w:after="240"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t>пропаганда исключительности, превосходства либо неполноценности человека по признаку его социальной, расовой, национальной, религиозной или языковой принадлежности или отношения к религии;</w:t>
      </w:r>
    </w:p>
    <w:p w:rsidR="00021A63" w:rsidRPr="00021A63" w:rsidRDefault="00021A63" w:rsidP="00021A63">
      <w:pPr>
        <w:numPr>
          <w:ilvl w:val="0"/>
          <w:numId w:val="1"/>
        </w:numPr>
        <w:shd w:val="clear" w:color="auto" w:fill="FFFFFF"/>
        <w:spacing w:before="100" w:beforeAutospacing="1" w:after="240"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t>нарушение прав, свобод и законных интересов человека и гражданина в зависимости от его социальной, расовой, национальной, религиозной или языковой принадлежности или отношения к религии;</w:t>
      </w:r>
    </w:p>
    <w:p w:rsidR="00021A63" w:rsidRPr="00021A63" w:rsidRDefault="00021A63" w:rsidP="00021A63">
      <w:pPr>
        <w:numPr>
          <w:ilvl w:val="0"/>
          <w:numId w:val="1"/>
        </w:numPr>
        <w:shd w:val="clear" w:color="auto" w:fill="FFFFFF"/>
        <w:spacing w:before="100" w:beforeAutospacing="1" w:after="240"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lastRenderedPageBreak/>
        <w:t>воспрепятствование осуществлению гражданами их избирательных прав и права на участие в референдуме или нарушение тайны голосования, соединенные с насилием либо угрозой его применения;</w:t>
      </w:r>
    </w:p>
    <w:p w:rsidR="00021A63" w:rsidRPr="00021A63" w:rsidRDefault="00021A63" w:rsidP="00021A63">
      <w:pPr>
        <w:numPr>
          <w:ilvl w:val="0"/>
          <w:numId w:val="1"/>
        </w:numPr>
        <w:shd w:val="clear" w:color="auto" w:fill="FFFFFF"/>
        <w:spacing w:before="100" w:beforeAutospacing="1" w:after="240"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t>воспрепятствование законной деятельности государственных органов, органов местного самоуправления, избирательных комиссий, общественных и религиозных объединений или иных организаций, соединенное с насилием либо угрозой его применения;</w:t>
      </w:r>
    </w:p>
    <w:p w:rsidR="00021A63" w:rsidRPr="00021A63" w:rsidRDefault="00021A63" w:rsidP="00021A63">
      <w:pPr>
        <w:numPr>
          <w:ilvl w:val="0"/>
          <w:numId w:val="1"/>
        </w:numPr>
        <w:shd w:val="clear" w:color="auto" w:fill="FFFFFF"/>
        <w:spacing w:before="100" w:beforeAutospacing="1" w:after="240"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t>совершение преступлений по мотивам, указанным в пункте "е" части первой статьи 63 Уголовного кодекса Российской Федерации;</w:t>
      </w:r>
    </w:p>
    <w:p w:rsidR="00021A63" w:rsidRPr="00021A63" w:rsidRDefault="00021A63" w:rsidP="00021A63">
      <w:pPr>
        <w:numPr>
          <w:ilvl w:val="0"/>
          <w:numId w:val="1"/>
        </w:numPr>
        <w:shd w:val="clear" w:color="auto" w:fill="FFFFFF"/>
        <w:spacing w:before="100" w:beforeAutospacing="1" w:after="240"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t xml:space="preserve">пропаганда и публичное демонстрирование нацистской атрибутики или символики либо атрибутики или символики, </w:t>
      </w:r>
      <w:proofErr w:type="gramStart"/>
      <w:r w:rsidRPr="00021A63">
        <w:rPr>
          <w:rFonts w:ascii="Times New Roman" w:eastAsia="Times New Roman" w:hAnsi="Times New Roman" w:cs="Times New Roman"/>
          <w:sz w:val="28"/>
          <w:szCs w:val="28"/>
          <w:lang w:eastAsia="ru-RU"/>
        </w:rPr>
        <w:t>сходных</w:t>
      </w:r>
      <w:proofErr w:type="gramEnd"/>
      <w:r w:rsidRPr="00021A63">
        <w:rPr>
          <w:rFonts w:ascii="Times New Roman" w:eastAsia="Times New Roman" w:hAnsi="Times New Roman" w:cs="Times New Roman"/>
          <w:sz w:val="28"/>
          <w:szCs w:val="28"/>
          <w:lang w:eastAsia="ru-RU"/>
        </w:rPr>
        <w:t xml:space="preserve"> с нацистской атрибутикой или символикой до степени смешения;</w:t>
      </w:r>
    </w:p>
    <w:p w:rsidR="00021A63" w:rsidRPr="00021A63" w:rsidRDefault="00021A63" w:rsidP="00021A63">
      <w:pPr>
        <w:numPr>
          <w:ilvl w:val="0"/>
          <w:numId w:val="1"/>
        </w:numPr>
        <w:shd w:val="clear" w:color="auto" w:fill="FFFFFF"/>
        <w:spacing w:before="100" w:beforeAutospacing="1" w:after="240"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t>публичные призывы к осуществлению указанных деяний либо массовое распространение заведомо экстремистских материалов, а равно их изготовление или хранение в целях массового распространения;</w:t>
      </w:r>
    </w:p>
    <w:p w:rsidR="00021A63" w:rsidRPr="00021A63" w:rsidRDefault="00021A63" w:rsidP="00021A63">
      <w:pPr>
        <w:numPr>
          <w:ilvl w:val="0"/>
          <w:numId w:val="1"/>
        </w:numPr>
        <w:shd w:val="clear" w:color="auto" w:fill="FFFFFF"/>
        <w:spacing w:before="100" w:beforeAutospacing="1" w:after="240"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t>публичное заведомо ложное обвинение лица, замещающего государственную должность Российской Федерации или государственную должность субъекта Российской Федерации, в совершении им в период исполнения своих должностных обязанностей деяний, указанных в настоящей статье и являющихся преступлением;</w:t>
      </w:r>
    </w:p>
    <w:p w:rsidR="00021A63" w:rsidRPr="00021A63" w:rsidRDefault="00021A63" w:rsidP="00021A63">
      <w:pPr>
        <w:numPr>
          <w:ilvl w:val="0"/>
          <w:numId w:val="1"/>
        </w:numPr>
        <w:shd w:val="clear" w:color="auto" w:fill="FFFFFF"/>
        <w:spacing w:before="100" w:beforeAutospacing="1" w:after="240"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t>организация и подготовка указанных деяний, а также подстрекательство к их осуществлению;</w:t>
      </w:r>
    </w:p>
    <w:p w:rsidR="00021A63" w:rsidRPr="00021A63" w:rsidRDefault="00021A63" w:rsidP="00021A63">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t>финансирование указанных деяний либо иное содействие в их организации, подготовке и осуществлении, в том числе путем предоставления учебной, полиграфической и материально-технической базы, телефонной и иных видов связи или оказания информационных услуг;</w:t>
      </w:r>
    </w:p>
    <w:p w:rsidR="00021A63" w:rsidRPr="00021A63" w:rsidRDefault="00021A63" w:rsidP="00021A63">
      <w:pPr>
        <w:spacing w:after="0"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b/>
          <w:bCs/>
          <w:sz w:val="28"/>
          <w:szCs w:val="28"/>
          <w:lang w:eastAsia="ru-RU"/>
        </w:rPr>
        <w:t>2) экстремистская организация - </w:t>
      </w:r>
      <w:r w:rsidRPr="00021A63">
        <w:rPr>
          <w:rFonts w:ascii="Times New Roman" w:eastAsia="Times New Roman" w:hAnsi="Times New Roman" w:cs="Times New Roman"/>
          <w:sz w:val="28"/>
          <w:szCs w:val="28"/>
          <w:shd w:val="clear" w:color="auto" w:fill="FFFFFF"/>
          <w:lang w:eastAsia="ru-RU"/>
        </w:rPr>
        <w:t xml:space="preserve">общественное или религиозное объединение либо иная организация, в отношении </w:t>
      </w:r>
      <w:proofErr w:type="gramStart"/>
      <w:r w:rsidRPr="00021A63">
        <w:rPr>
          <w:rFonts w:ascii="Times New Roman" w:eastAsia="Times New Roman" w:hAnsi="Times New Roman" w:cs="Times New Roman"/>
          <w:sz w:val="28"/>
          <w:szCs w:val="28"/>
          <w:shd w:val="clear" w:color="auto" w:fill="FFFFFF"/>
          <w:lang w:eastAsia="ru-RU"/>
        </w:rPr>
        <w:t>которых</w:t>
      </w:r>
      <w:proofErr w:type="gramEnd"/>
      <w:r w:rsidRPr="00021A63">
        <w:rPr>
          <w:rFonts w:ascii="Times New Roman" w:eastAsia="Times New Roman" w:hAnsi="Times New Roman" w:cs="Times New Roman"/>
          <w:sz w:val="28"/>
          <w:szCs w:val="28"/>
          <w:shd w:val="clear" w:color="auto" w:fill="FFFFFF"/>
          <w:lang w:eastAsia="ru-RU"/>
        </w:rPr>
        <w:t xml:space="preserve"> по основаниям, предусмотренным настоящим Федеральным законом, судом принято вступившее в законную силу решение о ликвидации или запрете деятельности в связи с осуществлением экстремистской деятельности;</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proofErr w:type="gramStart"/>
      <w:r w:rsidRPr="00021A63">
        <w:rPr>
          <w:rFonts w:ascii="Times New Roman" w:eastAsia="Times New Roman" w:hAnsi="Times New Roman" w:cs="Times New Roman"/>
          <w:b/>
          <w:bCs/>
          <w:sz w:val="28"/>
          <w:szCs w:val="28"/>
          <w:lang w:eastAsia="ru-RU"/>
        </w:rPr>
        <w:t>3) экстремистские материалы -</w:t>
      </w:r>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sz w:val="28"/>
          <w:szCs w:val="28"/>
          <w:shd w:val="clear" w:color="auto" w:fill="FFFFFF"/>
          <w:lang w:eastAsia="ru-RU"/>
        </w:rPr>
        <w:t xml:space="preserve">предназначенные для обнародования документы либо информация на иных носителях, призывающие к осуществлению экстремистской деятельности либо обосновывающие или оправдывающие необходимость осуществления такой деятельности, в том числе труды руководителей национал-социалистской рабочей партии </w:t>
      </w:r>
      <w:r w:rsidRPr="00021A63">
        <w:rPr>
          <w:rFonts w:ascii="Times New Roman" w:eastAsia="Times New Roman" w:hAnsi="Times New Roman" w:cs="Times New Roman"/>
          <w:sz w:val="28"/>
          <w:szCs w:val="28"/>
          <w:shd w:val="clear" w:color="auto" w:fill="FFFFFF"/>
          <w:lang w:eastAsia="ru-RU"/>
        </w:rPr>
        <w:lastRenderedPageBreak/>
        <w:t>Германии, фашистской партии Италии, публикации, обосновывающие или оправдывающие национальное и (или) расовое превосходство либо оправдывающие практику совершения военных или иных преступлений, направленных на полное или частичное уничтожение</w:t>
      </w:r>
      <w:proofErr w:type="gramEnd"/>
      <w:r w:rsidRPr="00021A63">
        <w:rPr>
          <w:rFonts w:ascii="Times New Roman" w:eastAsia="Times New Roman" w:hAnsi="Times New Roman" w:cs="Times New Roman"/>
          <w:sz w:val="28"/>
          <w:szCs w:val="28"/>
          <w:shd w:val="clear" w:color="auto" w:fill="FFFFFF"/>
          <w:lang w:eastAsia="ru-RU"/>
        </w:rPr>
        <w:t xml:space="preserve"> какой-либо этнической, социальной, расовой, национальной или религиозной группы.</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b/>
          <w:bCs/>
          <w:sz w:val="28"/>
          <w:szCs w:val="28"/>
          <w:lang w:eastAsia="ru-RU"/>
        </w:rPr>
        <w:t>4)</w:t>
      </w:r>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b/>
          <w:bCs/>
          <w:sz w:val="28"/>
          <w:szCs w:val="28"/>
          <w:lang w:eastAsia="ru-RU"/>
        </w:rPr>
        <w:t>ксенофобия </w:t>
      </w:r>
      <w:r w:rsidRPr="00021A63">
        <w:rPr>
          <w:rFonts w:ascii="Times New Roman" w:eastAsia="Times New Roman" w:hAnsi="Times New Roman" w:cs="Times New Roman"/>
          <w:sz w:val="28"/>
          <w:szCs w:val="28"/>
          <w:shd w:val="clear" w:color="auto" w:fill="FFFFFF"/>
          <w:lang w:eastAsia="ru-RU"/>
        </w:rPr>
        <w:t xml:space="preserve">- различные проявления </w:t>
      </w:r>
      <w:proofErr w:type="spellStart"/>
      <w:r w:rsidRPr="00021A63">
        <w:rPr>
          <w:rFonts w:ascii="Times New Roman" w:eastAsia="Times New Roman" w:hAnsi="Times New Roman" w:cs="Times New Roman"/>
          <w:sz w:val="28"/>
          <w:szCs w:val="28"/>
          <w:shd w:val="clear" w:color="auto" w:fill="FFFFFF"/>
          <w:lang w:eastAsia="ru-RU"/>
        </w:rPr>
        <w:t>интолерантности</w:t>
      </w:r>
      <w:proofErr w:type="spellEnd"/>
      <w:r w:rsidRPr="00021A63">
        <w:rPr>
          <w:rFonts w:ascii="Times New Roman" w:eastAsia="Times New Roman" w:hAnsi="Times New Roman" w:cs="Times New Roman"/>
          <w:sz w:val="28"/>
          <w:szCs w:val="28"/>
          <w:shd w:val="clear" w:color="auto" w:fill="FFFFFF"/>
          <w:lang w:eastAsia="ru-RU"/>
        </w:rPr>
        <w:t xml:space="preserve"> по отношению к группам, которые воспринимаются массовым сознанием как «чужие».</w:t>
      </w:r>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p>
    <w:p w:rsidR="00021A63" w:rsidRPr="00021A63" w:rsidRDefault="00021A63" w:rsidP="00021A63">
      <w:pPr>
        <w:shd w:val="clear" w:color="auto" w:fill="FFFFFF"/>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021A63">
        <w:rPr>
          <w:rFonts w:ascii="Times New Roman" w:eastAsia="Times New Roman" w:hAnsi="Times New Roman" w:cs="Times New Roman"/>
          <w:b/>
          <w:bCs/>
          <w:sz w:val="28"/>
          <w:szCs w:val="28"/>
          <w:lang w:eastAsia="ru-RU"/>
        </w:rPr>
        <w:t>2. Нормативно-правовая база по профилактике экстремизма.</w:t>
      </w:r>
    </w:p>
    <w:p w:rsidR="00021A63" w:rsidRPr="00021A63" w:rsidRDefault="00021A63" w:rsidP="00021A63">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t>Конституция Российской Федерации. Экстремизм во всех своих проявлениях в разной степени, но всегда посягает именно на то, что закрепляет Конституция РФ: основы конституционного строя, права и свободы человека и гражданина, порядок и принципы государственного устройства и местного самоуправления;</w:t>
      </w:r>
    </w:p>
    <w:p w:rsidR="00021A63" w:rsidRPr="00021A63" w:rsidRDefault="00021A63" w:rsidP="00021A63">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t>Федеральный закон от 25 июля 2002 года № 114-ФЗ «О противодействии экстремистской деятельности»;</w:t>
      </w:r>
    </w:p>
    <w:p w:rsidR="00021A63" w:rsidRPr="00021A63" w:rsidRDefault="00021A63" w:rsidP="00021A63">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t>Федеральный закон от 05 июля 2002 года № 112-ФЗ «О внесении изменений и дополнений в законодательные акты Российской Федерации в связи с принятием Федерального закона «О противодействии экстремистской деятельности»;</w:t>
      </w:r>
    </w:p>
    <w:p w:rsidR="00021A63" w:rsidRPr="00021A63" w:rsidRDefault="00021A63" w:rsidP="00021A63">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t>Федеральный закон от 6 октября 2003 года № 131-ФЗ «Об общих принципах организации местного самоуправления в Российской Федерации»;</w:t>
      </w:r>
    </w:p>
    <w:p w:rsidR="00021A63" w:rsidRPr="00021A63" w:rsidRDefault="00021A63" w:rsidP="00021A63">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t>Федеральный закон от 24 июля 2007 года № 211-ФЗ «О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экстремизму»;</w:t>
      </w:r>
    </w:p>
    <w:p w:rsidR="00021A63" w:rsidRPr="00021A63" w:rsidRDefault="00021A63" w:rsidP="00021A63">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t>Указ Президента Российской Федерации от 23 марта 1995 года № 310 (в редакции от 03.11.2004) «О мерах по обеспечению согласованных действий органов государственной власти в борьбе с проявлениями фашизма и иных форм политического экстремизма в Российской Федерации»;</w:t>
      </w:r>
    </w:p>
    <w:p w:rsidR="00021A63" w:rsidRPr="00021A63" w:rsidRDefault="00021A63" w:rsidP="00021A63">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t>Постановление Правительства Российской Федерации о 18.01.2003 г. № 27 (в редакции от 08.12.2008) «Об утверждении Положения о порядке определения перечня организаций и физических лиц, в отношении которых имеются сведения об их участии в экстремистской деятельности, и доведения этого перечня до сведения организаций, осуществляющих операции с денежными средствами или иным имуществом».</w:t>
      </w:r>
    </w:p>
    <w:p w:rsidR="00021A63" w:rsidRPr="00021A63" w:rsidRDefault="00021A63" w:rsidP="00021A63">
      <w:pPr>
        <w:spacing w:after="0"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lastRenderedPageBreak/>
        <w:br/>
      </w:r>
    </w:p>
    <w:p w:rsidR="00021A63" w:rsidRPr="00021A63" w:rsidRDefault="00021A63" w:rsidP="00021A63">
      <w:pPr>
        <w:shd w:val="clear" w:color="auto" w:fill="FFFFFF"/>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021A63">
        <w:rPr>
          <w:rFonts w:ascii="Times New Roman" w:eastAsia="Times New Roman" w:hAnsi="Times New Roman" w:cs="Times New Roman"/>
          <w:b/>
          <w:bCs/>
          <w:sz w:val="28"/>
          <w:szCs w:val="28"/>
          <w:lang w:eastAsia="ru-RU"/>
        </w:rPr>
        <w:t>3. Теоретические основы экстремизма.</w:t>
      </w:r>
    </w:p>
    <w:p w:rsidR="00021A63" w:rsidRPr="00021A63" w:rsidRDefault="00021A63" w:rsidP="00021A63">
      <w:pPr>
        <w:shd w:val="clear" w:color="auto" w:fill="FFFFFF"/>
        <w:spacing w:before="100" w:beforeAutospacing="1" w:after="100" w:afterAutospacing="1" w:line="240" w:lineRule="auto"/>
        <w:outlineLvl w:val="3"/>
        <w:rPr>
          <w:rFonts w:ascii="Times New Roman" w:eastAsia="Times New Roman" w:hAnsi="Times New Roman" w:cs="Times New Roman"/>
          <w:b/>
          <w:bCs/>
          <w:sz w:val="28"/>
          <w:szCs w:val="28"/>
          <w:lang w:eastAsia="ru-RU"/>
        </w:rPr>
      </w:pPr>
      <w:r w:rsidRPr="00021A63">
        <w:rPr>
          <w:rFonts w:ascii="Times New Roman" w:eastAsia="Times New Roman" w:hAnsi="Times New Roman" w:cs="Times New Roman"/>
          <w:b/>
          <w:bCs/>
          <w:sz w:val="28"/>
          <w:szCs w:val="28"/>
          <w:lang w:eastAsia="ru-RU"/>
        </w:rPr>
        <w:t>1. Причины и условия возникновения экстремизма.</w:t>
      </w:r>
    </w:p>
    <w:p w:rsidR="00021A63" w:rsidRPr="00021A63" w:rsidRDefault="00021A63" w:rsidP="00021A63">
      <w:pPr>
        <w:spacing w:after="0"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shd w:val="clear" w:color="auto" w:fill="FFFFFF"/>
          <w:lang w:eastAsia="ru-RU"/>
        </w:rPr>
        <w:t>В период социальных преобразований, быстрых радикальных перемен, обостряются все социальные общественные противоречия, которые наиболее ярко проявляются среди подростков и молодежи. Воспитание детей в неполных семьях, в условиях финансовой и духовной нестабильности, падение семейного авторитета, углубление дифференциации населения по уровню материального обеспечения, распространение алкоголизма и наркомании в подростковой среде формируют физически и психически ослабленное поколение молодых людей, не адаптированных к жизни в современном обществе. В то же время ситуация агрессии, насилия и жестокости в подростковой среде носит угрожающий характер.</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В молодежной среде нередко действуют подростковые группировки, «стрелки», неприязненное отношения к новичкам, физически слабым, неконтактным ученикам и учащимся других национальностей или прибывшим из других регионов. Враждебность к таким «отверженным», заставляет их искать защиты в других неформальных объединениях, порождая ответную агрессию. В каждой образовательном учреждении существуют дети, относящиеся к группе социального риска. Воспитанные в неполных и социально неблагополучных семьях, они чувствуют себя ненужными, беззащитными, неуверенными в завтрашнем дне и вынуждены искать общения и поддержки в группах, так называемых, «детей улиц». Разрыв связей с нормальной микросредой неизбежно приводит к нарушению социального контроля, несоблюдению установленных норм поведения, вызывает агрессивность по отношению к обществу, отвергнувшему его.</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Такие группы, могут быть смешанными и состоять из учащихся школ, профессиональных училищ, работающих подростков. Общими признаками объединившихся ребят являются неудачи в учебе, плохая успеваемость, конфликтные отношения в коллективе, с педагогами, родителями.</w:t>
      </w:r>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Групповая интеграция, формирование чувства "мы", чувства принадлежности к данной общности людей, осуществляются, прежде всего, на противопоставлении себя окружающим, как взрослым, так и другим подростковым компаниям с соседних улиц, дворов, районов. Отношения между группами, как правило, складываются враждебно, возникают частые и по существу беспричинные конфликты, разрешающиеся жестокими драками. Драка становится основным способом разрешения конфликтов.</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lastRenderedPageBreak/>
        <w:t>В группе выдвигаются лидеры, определяющие свои внутренние законы, формируется своя узко корпоративная мораль. Верность в дружбе понимается как круговая порука, смелость - как готовность к хулиганским выходкам, бессмысленному риску, честность - как способность не подводить своих товарищей. Это основные качества, составляющие внутригрупповой кодекс чести, нарушение которого карается достаточно сурово.</w:t>
      </w:r>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Мотивация агрессивного поведения подростков в основном состоит в вынашивании затаенных обид, в том числе и на случайных объектах, замещенной разрядке (снятии) нервно-психического напряжения и ложного утверждения своего «Я». Мотивация может носить детский характер - желание выделиться, показать силу, продемонстрировать вызов обществу, самоутвердиться в глазах сверстников, упрочить личный авторитет среди товарищей. Однако в уличных столкновениях, в отстаивании своих приоритетов она приобретает далеко не детскую, а суровую и беспощадную окраску.</w:t>
      </w:r>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В насильственных проявлениях несовершеннолетних (нанесении тяжких телесных повреждений, истязаниях, убийствах) поражает ничем не оправданная жестокость, бесчеловечность, отсутствие малейшего сострадания и сочувствия к жертве. Месть, недовольство, озлобленность, чувство отверженности и неполноценности, противостояние всем и вся толкают их на насильственные преступления. Особую жестокость представляют действия многочисленных подростковых групп. Численное превосходство позволяет им безнаказанно и безбоязненно совершать разбойные нападения, жестокие избиения, истязания, изощренные издевательства над жертвами.</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Наибольшая опасность подстерегает подростков тогда, когда стихийно сложившиеся группировки попадают под влияние и авторитет деморализованной личности, старшей по возрасту, вожака, который навязывает им свою мораль и заставляет жить и действовать по своим правилам.</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Подростковые группы умело используют в своих целях и интересах националистические организации. Обладая политическим опытом, знанием психологии, учитывая стремление молодежи ко всему неординарному, новому, пользуясь ее политической неграмотностью, они объявляют себя защитниками и помощниками молодого человека в решении насущных проблем. На самом же деле, заражая своей идеологией, они толкают его на путь агрессивного неприятия действительности, жестокости и насилия.</w:t>
      </w:r>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 xml:space="preserve">Лидеры группировок объясняют причину профессиональной несостоятельности и низкий уровень обеспеченности россиян засильем лиц других национальностей и навязывают идеи нетерпимости к ним, как </w:t>
      </w:r>
      <w:r w:rsidRPr="00021A63">
        <w:rPr>
          <w:rFonts w:ascii="Times New Roman" w:eastAsia="Times New Roman" w:hAnsi="Times New Roman" w:cs="Times New Roman"/>
          <w:sz w:val="28"/>
          <w:szCs w:val="28"/>
          <w:shd w:val="clear" w:color="auto" w:fill="FFFFFF"/>
          <w:lang w:eastAsia="ru-RU"/>
        </w:rPr>
        <w:lastRenderedPageBreak/>
        <w:t>основным виновникам безработицы и материальной нестабильности. Такая теория широко применяется для раздувания национальной вражды. Подростки, вооруженные националистической идеологией, получают уже моральное право на безнаказанное хулиганство, истязания, погромы и убийства, якобы во имя «возрождения России» или «России для русских». Тем ни менее отдельные родители даже поощряют увлеченность своих детей националистическими идеями. Их подкупают групповые правила скинхедов: отказ от алкоголя, наркотиков, организованность, собранность, хорошая физическая форма - умение выдерживать уличные бои в течение 15 минут. При этом они не задумываются, насколько ожесточаются их дети, как меняется их психология, не пытаются заглянуть в их будущее, в силу своей политической близорукости. Хотя очевидно, что подростки, привычные к погромам, насилию, убийствам, рано или поздно попадут на скамью подсудимых и не смогут состояться как личности.</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p>
    <w:p w:rsidR="00021A63" w:rsidRPr="00021A63" w:rsidRDefault="00021A63" w:rsidP="00021A63">
      <w:pPr>
        <w:shd w:val="clear" w:color="auto" w:fill="FFFFFF"/>
        <w:spacing w:before="100" w:beforeAutospacing="1" w:after="100" w:afterAutospacing="1" w:line="240" w:lineRule="auto"/>
        <w:outlineLvl w:val="3"/>
        <w:rPr>
          <w:rFonts w:ascii="Times New Roman" w:eastAsia="Times New Roman" w:hAnsi="Times New Roman" w:cs="Times New Roman"/>
          <w:b/>
          <w:bCs/>
          <w:sz w:val="28"/>
          <w:szCs w:val="28"/>
          <w:lang w:eastAsia="ru-RU"/>
        </w:rPr>
      </w:pPr>
      <w:r w:rsidRPr="00021A63">
        <w:rPr>
          <w:rFonts w:ascii="Times New Roman" w:eastAsia="Times New Roman" w:hAnsi="Times New Roman" w:cs="Times New Roman"/>
          <w:b/>
          <w:bCs/>
          <w:sz w:val="28"/>
          <w:szCs w:val="28"/>
          <w:lang w:eastAsia="ru-RU"/>
        </w:rPr>
        <w:t>2. Сущность экстремизма.</w:t>
      </w:r>
    </w:p>
    <w:p w:rsidR="00021A63" w:rsidRPr="00021A63" w:rsidRDefault="00021A63" w:rsidP="00021A63">
      <w:pPr>
        <w:spacing w:after="0"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shd w:val="clear" w:color="auto" w:fill="FFFFFF"/>
          <w:lang w:eastAsia="ru-RU"/>
        </w:rPr>
        <w:t>Экстремизм сегодня все более грозно заявляет о себе, нарушая важнейшие права человека: на жизнь, свободу, безопасность. Он становится одной из важнейших проблем современного мира, что вызывает особые опасения в век высоких военных технологий, когда личность, становится способной направить весь арсенал современных достижений науки для решения собственных целей и задач.</w:t>
      </w:r>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 xml:space="preserve">Экстремизм является крайней формой </w:t>
      </w:r>
      <w:proofErr w:type="spellStart"/>
      <w:r w:rsidRPr="00021A63">
        <w:rPr>
          <w:rFonts w:ascii="Times New Roman" w:eastAsia="Times New Roman" w:hAnsi="Times New Roman" w:cs="Times New Roman"/>
          <w:sz w:val="28"/>
          <w:szCs w:val="28"/>
          <w:shd w:val="clear" w:color="auto" w:fill="FFFFFF"/>
          <w:lang w:eastAsia="ru-RU"/>
        </w:rPr>
        <w:t>интолерантности</w:t>
      </w:r>
      <w:proofErr w:type="spellEnd"/>
      <w:r w:rsidRPr="00021A63">
        <w:rPr>
          <w:rFonts w:ascii="Times New Roman" w:eastAsia="Times New Roman" w:hAnsi="Times New Roman" w:cs="Times New Roman"/>
          <w:sz w:val="28"/>
          <w:szCs w:val="28"/>
          <w:shd w:val="clear" w:color="auto" w:fill="FFFFFF"/>
          <w:lang w:eastAsia="ru-RU"/>
        </w:rPr>
        <w:t>, соединенной с агрессией и насилием как методами выражения непримиримости к Другому</w:t>
      </w:r>
      <w:proofErr w:type="gramStart"/>
      <w:r w:rsidRPr="00021A63">
        <w:rPr>
          <w:rFonts w:ascii="Times New Roman" w:eastAsia="Times New Roman" w:hAnsi="Times New Roman" w:cs="Times New Roman"/>
          <w:sz w:val="28"/>
          <w:szCs w:val="28"/>
          <w:shd w:val="clear" w:color="auto" w:fill="FFFFFF"/>
          <w:lang w:eastAsia="ru-RU"/>
        </w:rPr>
        <w:t xml:space="preserve"> .</w:t>
      </w:r>
      <w:proofErr w:type="gramEnd"/>
      <w:r w:rsidRPr="00021A63">
        <w:rPr>
          <w:rFonts w:ascii="Times New Roman" w:eastAsia="Times New Roman" w:hAnsi="Times New Roman" w:cs="Times New Roman"/>
          <w:sz w:val="28"/>
          <w:szCs w:val="28"/>
          <w:shd w:val="clear" w:color="auto" w:fill="FFFFFF"/>
          <w:lang w:eastAsia="ru-RU"/>
        </w:rPr>
        <w:t xml:space="preserve"> Экстремизм (от лат. </w:t>
      </w:r>
      <w:proofErr w:type="spellStart"/>
      <w:r w:rsidRPr="00021A63">
        <w:rPr>
          <w:rFonts w:ascii="Times New Roman" w:eastAsia="Times New Roman" w:hAnsi="Times New Roman" w:cs="Times New Roman"/>
          <w:sz w:val="28"/>
          <w:szCs w:val="28"/>
          <w:shd w:val="clear" w:color="auto" w:fill="FFFFFF"/>
          <w:lang w:eastAsia="ru-RU"/>
        </w:rPr>
        <w:t>extremus</w:t>
      </w:r>
      <w:proofErr w:type="spellEnd"/>
      <w:r w:rsidRPr="00021A63">
        <w:rPr>
          <w:rFonts w:ascii="Times New Roman" w:eastAsia="Times New Roman" w:hAnsi="Times New Roman" w:cs="Times New Roman"/>
          <w:sz w:val="28"/>
          <w:szCs w:val="28"/>
          <w:shd w:val="clear" w:color="auto" w:fill="FFFFFF"/>
          <w:lang w:eastAsia="ru-RU"/>
        </w:rPr>
        <w:t xml:space="preserve"> - крайний) - приверженность к крайним взглядам, мерам. Как черта, характеризующая мировоззрение личности или группы лиц, он может иметь отношение к различным сферам жизни, выражаясь в идеях и действиях. Социальную базу экстремизма составляют маргинальные слои, представители националистических, религиозных движений, недовольные существующей политической реальностью. Для экстремизма характерны насилие или его угроза; одномерность восприятия общественных проблем; фанатизм; бездумное выполнение любых приказов; опора не на разум, а на инстинкты, предрассудки; неспособность к толерантности. Целью экстремизма является дестабилизация, разрушение, сложившихся в обществе отношений, ценностей.</w:t>
      </w:r>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 xml:space="preserve">Причина и источник экстремизма как общей идеологии крайней непримиримости к </w:t>
      </w:r>
      <w:proofErr w:type="gramStart"/>
      <w:r w:rsidRPr="00021A63">
        <w:rPr>
          <w:rFonts w:ascii="Times New Roman" w:eastAsia="Times New Roman" w:hAnsi="Times New Roman" w:cs="Times New Roman"/>
          <w:sz w:val="28"/>
          <w:szCs w:val="28"/>
          <w:shd w:val="clear" w:color="auto" w:fill="FFFFFF"/>
          <w:lang w:eastAsia="ru-RU"/>
        </w:rPr>
        <w:t>инакомыслящим</w:t>
      </w:r>
      <w:proofErr w:type="gramEnd"/>
      <w:r w:rsidRPr="00021A63">
        <w:rPr>
          <w:rFonts w:ascii="Times New Roman" w:eastAsia="Times New Roman" w:hAnsi="Times New Roman" w:cs="Times New Roman"/>
          <w:sz w:val="28"/>
          <w:szCs w:val="28"/>
          <w:shd w:val="clear" w:color="auto" w:fill="FFFFFF"/>
          <w:lang w:eastAsia="ru-RU"/>
        </w:rPr>
        <w:t xml:space="preserve"> во многом кроется интеллектуальной и нравственной ограниченности личности, отстаивающей подобные взгляды. Интеллектуальная ограниченность рождает ощущение того, что только Я и мое сообщество являются обладателями абсолютной истины, которая </w:t>
      </w:r>
      <w:r w:rsidRPr="00021A63">
        <w:rPr>
          <w:rFonts w:ascii="Times New Roman" w:eastAsia="Times New Roman" w:hAnsi="Times New Roman" w:cs="Times New Roman"/>
          <w:sz w:val="28"/>
          <w:szCs w:val="28"/>
          <w:shd w:val="clear" w:color="auto" w:fill="FFFFFF"/>
          <w:lang w:eastAsia="ru-RU"/>
        </w:rPr>
        <w:lastRenderedPageBreak/>
        <w:t>видится закрытой и окончательной («Есть два мнения: мое и неправильное» - типичный девиз низко развитого интеллектуально человека). Чем выше человек поднимается в познании, тем более явно он осознает неисчерпаемость мира и форм знаний о нем, тем терпимей он относится к «истинам» и теориям оппозиционных сообществ. Высокоразвитый интеллектуально человек склонен к рефлексии, самокритике, анализу «плюсов» и «минусов» предмета внимания. Безапелляционные заявления, нетерпимость к критике, нежелание выслушать и неспособность понять оппонент</w:t>
      </w:r>
      <w:proofErr w:type="gramStart"/>
      <w:r w:rsidRPr="00021A63">
        <w:rPr>
          <w:rFonts w:ascii="Times New Roman" w:eastAsia="Times New Roman" w:hAnsi="Times New Roman" w:cs="Times New Roman"/>
          <w:sz w:val="28"/>
          <w:szCs w:val="28"/>
          <w:shd w:val="clear" w:color="auto" w:fill="FFFFFF"/>
          <w:lang w:eastAsia="ru-RU"/>
        </w:rPr>
        <w:t>а-</w:t>
      </w:r>
      <w:proofErr w:type="gramEnd"/>
      <w:r w:rsidRPr="00021A63">
        <w:rPr>
          <w:rFonts w:ascii="Times New Roman" w:eastAsia="Times New Roman" w:hAnsi="Times New Roman" w:cs="Times New Roman"/>
          <w:sz w:val="28"/>
          <w:szCs w:val="28"/>
          <w:shd w:val="clear" w:color="auto" w:fill="FFFFFF"/>
          <w:lang w:eastAsia="ru-RU"/>
        </w:rPr>
        <w:t xml:space="preserve"> признаки ограниченного человека, привыкшего подчиняться не разуму, а силе, природным инстинктам выживания. С этих позиций, все «иное» расценивается как угроза своему существованию, доминированию и требует устранения по принципу естественного отбора.</w:t>
      </w:r>
      <w:r w:rsidRPr="00021A63">
        <w:rPr>
          <w:rFonts w:ascii="Times New Roman" w:eastAsia="Times New Roman" w:hAnsi="Times New Roman" w:cs="Times New Roman"/>
          <w:b/>
          <w:bCs/>
          <w:sz w:val="28"/>
          <w:szCs w:val="28"/>
          <w:shd w:val="clear" w:color="auto" w:fill="FFFFFF"/>
          <w:lang w:eastAsia="ru-RU"/>
        </w:rPr>
        <w:br/>
      </w:r>
      <w:r w:rsidRPr="00021A63">
        <w:rPr>
          <w:rFonts w:ascii="Times New Roman" w:eastAsia="Times New Roman" w:hAnsi="Times New Roman" w:cs="Times New Roman"/>
          <w:b/>
          <w:bCs/>
          <w:sz w:val="28"/>
          <w:szCs w:val="28"/>
          <w:shd w:val="clear" w:color="auto" w:fill="FFFFFF"/>
          <w:lang w:eastAsia="ru-RU"/>
        </w:rPr>
        <w:br/>
      </w:r>
    </w:p>
    <w:p w:rsidR="00021A63" w:rsidRPr="00021A63" w:rsidRDefault="00021A63" w:rsidP="00021A63">
      <w:pPr>
        <w:shd w:val="clear" w:color="auto" w:fill="FFFFFF"/>
        <w:spacing w:before="100" w:beforeAutospacing="1" w:after="100" w:afterAutospacing="1" w:line="240" w:lineRule="auto"/>
        <w:outlineLvl w:val="3"/>
        <w:rPr>
          <w:rFonts w:ascii="Times New Roman" w:eastAsia="Times New Roman" w:hAnsi="Times New Roman" w:cs="Times New Roman"/>
          <w:b/>
          <w:bCs/>
          <w:sz w:val="28"/>
          <w:szCs w:val="28"/>
          <w:lang w:eastAsia="ru-RU"/>
        </w:rPr>
      </w:pPr>
      <w:r w:rsidRPr="00021A63">
        <w:rPr>
          <w:rFonts w:ascii="Times New Roman" w:eastAsia="Times New Roman" w:hAnsi="Times New Roman" w:cs="Times New Roman"/>
          <w:b/>
          <w:bCs/>
          <w:sz w:val="28"/>
          <w:szCs w:val="28"/>
          <w:lang w:eastAsia="ru-RU"/>
        </w:rPr>
        <w:t>3. Формы экстремизма:</w:t>
      </w:r>
    </w:p>
    <w:p w:rsidR="00021A63" w:rsidRPr="00021A63" w:rsidRDefault="00021A63" w:rsidP="00021A63">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b/>
          <w:bCs/>
          <w:sz w:val="28"/>
          <w:szCs w:val="28"/>
          <w:lang w:eastAsia="ru-RU"/>
        </w:rPr>
        <w:t>Политический экстремизм</w:t>
      </w:r>
      <w:r w:rsidRPr="00021A63">
        <w:rPr>
          <w:rFonts w:ascii="Times New Roman" w:eastAsia="Times New Roman" w:hAnsi="Times New Roman" w:cs="Times New Roman"/>
          <w:sz w:val="28"/>
          <w:szCs w:val="28"/>
          <w:lang w:eastAsia="ru-RU"/>
        </w:rPr>
        <w:t> - крайние взгляды в отношении политической системы, организации формы управления государством, пропаганда насильственных или агрессивных (основанных на страхе и подчинению силе) способов установления отстаиваемой формы власти, вплоть до политического террора; непримиримость, бескомпромиссность к иным политическим партиям и позиции оппонентов.</w:t>
      </w:r>
    </w:p>
    <w:p w:rsidR="00021A63" w:rsidRPr="00021A63" w:rsidRDefault="00021A63" w:rsidP="00021A63">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b/>
          <w:bCs/>
          <w:sz w:val="28"/>
          <w:szCs w:val="28"/>
          <w:lang w:eastAsia="ru-RU"/>
        </w:rPr>
        <w:t>Националистический экстремизм</w:t>
      </w:r>
      <w:r w:rsidRPr="00021A63">
        <w:rPr>
          <w:rFonts w:ascii="Times New Roman" w:eastAsia="Times New Roman" w:hAnsi="Times New Roman" w:cs="Times New Roman"/>
          <w:sz w:val="28"/>
          <w:szCs w:val="28"/>
          <w:lang w:eastAsia="ru-RU"/>
        </w:rPr>
        <w:t xml:space="preserve"> - радикальные, </w:t>
      </w:r>
      <w:proofErr w:type="spellStart"/>
      <w:r w:rsidRPr="00021A63">
        <w:rPr>
          <w:rFonts w:ascii="Times New Roman" w:eastAsia="Times New Roman" w:hAnsi="Times New Roman" w:cs="Times New Roman"/>
          <w:sz w:val="28"/>
          <w:szCs w:val="28"/>
          <w:lang w:eastAsia="ru-RU"/>
        </w:rPr>
        <w:t>интолерантные</w:t>
      </w:r>
      <w:proofErr w:type="spellEnd"/>
      <w:r w:rsidRPr="00021A63">
        <w:rPr>
          <w:rFonts w:ascii="Times New Roman" w:eastAsia="Times New Roman" w:hAnsi="Times New Roman" w:cs="Times New Roman"/>
          <w:sz w:val="28"/>
          <w:szCs w:val="28"/>
          <w:lang w:eastAsia="ru-RU"/>
        </w:rPr>
        <w:t xml:space="preserve"> идеи и действия в отношении представителей иной народности, национальности, этнической группы; стремление к политическому или физическому устранению </w:t>
      </w:r>
      <w:proofErr w:type="spellStart"/>
      <w:r w:rsidRPr="00021A63">
        <w:rPr>
          <w:rFonts w:ascii="Times New Roman" w:eastAsia="Times New Roman" w:hAnsi="Times New Roman" w:cs="Times New Roman"/>
          <w:sz w:val="28"/>
          <w:szCs w:val="28"/>
          <w:lang w:eastAsia="ru-RU"/>
        </w:rPr>
        <w:t>нетитульного</w:t>
      </w:r>
      <w:proofErr w:type="spellEnd"/>
      <w:r w:rsidRPr="00021A63">
        <w:rPr>
          <w:rFonts w:ascii="Times New Roman" w:eastAsia="Times New Roman" w:hAnsi="Times New Roman" w:cs="Times New Roman"/>
          <w:sz w:val="28"/>
          <w:szCs w:val="28"/>
          <w:lang w:eastAsia="ru-RU"/>
        </w:rPr>
        <w:t xml:space="preserve"> населения; агрессия, в крайних формах - терроризм в отношении людей иной этнической группы.</w:t>
      </w:r>
    </w:p>
    <w:p w:rsidR="00021A63" w:rsidRPr="00021A63" w:rsidRDefault="00021A63" w:rsidP="00021A63">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b/>
          <w:bCs/>
          <w:sz w:val="28"/>
          <w:szCs w:val="28"/>
          <w:lang w:eastAsia="ru-RU"/>
        </w:rPr>
        <w:t>Религиозный экстремизм</w:t>
      </w:r>
      <w:r w:rsidRPr="00021A63">
        <w:rPr>
          <w:rFonts w:ascii="Times New Roman" w:eastAsia="Times New Roman" w:hAnsi="Times New Roman" w:cs="Times New Roman"/>
          <w:sz w:val="28"/>
          <w:szCs w:val="28"/>
          <w:lang w:eastAsia="ru-RU"/>
        </w:rPr>
        <w:t xml:space="preserve"> - жесткое неприятие идей другой религиозной </w:t>
      </w:r>
      <w:proofErr w:type="spellStart"/>
      <w:r w:rsidRPr="00021A63">
        <w:rPr>
          <w:rFonts w:ascii="Times New Roman" w:eastAsia="Times New Roman" w:hAnsi="Times New Roman" w:cs="Times New Roman"/>
          <w:sz w:val="28"/>
          <w:szCs w:val="28"/>
          <w:lang w:eastAsia="ru-RU"/>
        </w:rPr>
        <w:t>конфессии</w:t>
      </w:r>
      <w:proofErr w:type="spellEnd"/>
      <w:r w:rsidRPr="00021A63">
        <w:rPr>
          <w:rFonts w:ascii="Times New Roman" w:eastAsia="Times New Roman" w:hAnsi="Times New Roman" w:cs="Times New Roman"/>
          <w:sz w:val="28"/>
          <w:szCs w:val="28"/>
          <w:lang w:eastAsia="ru-RU"/>
        </w:rPr>
        <w:t>, агрессивное отношение и поведение к иноверцам, пропаганда незыблемости, «истинности» одного вероучения; стремление к искоренению и устранению представителей иной веры вплоть до физического истребления (что получает теологическое обоснование и оправдание).</w:t>
      </w:r>
    </w:p>
    <w:p w:rsidR="00021A63" w:rsidRPr="00021A63" w:rsidRDefault="00021A63" w:rsidP="00021A63">
      <w:pPr>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roofErr w:type="spellStart"/>
      <w:r w:rsidRPr="00021A63">
        <w:rPr>
          <w:rFonts w:ascii="Times New Roman" w:eastAsia="Times New Roman" w:hAnsi="Times New Roman" w:cs="Times New Roman"/>
          <w:b/>
          <w:bCs/>
          <w:sz w:val="28"/>
          <w:szCs w:val="28"/>
          <w:lang w:eastAsia="ru-RU"/>
        </w:rPr>
        <w:t>Подростково-молодежный</w:t>
      </w:r>
      <w:proofErr w:type="spellEnd"/>
      <w:r w:rsidRPr="00021A63">
        <w:rPr>
          <w:rFonts w:ascii="Times New Roman" w:eastAsia="Times New Roman" w:hAnsi="Times New Roman" w:cs="Times New Roman"/>
          <w:b/>
          <w:bCs/>
          <w:sz w:val="28"/>
          <w:szCs w:val="28"/>
          <w:lang w:eastAsia="ru-RU"/>
        </w:rPr>
        <w:t xml:space="preserve"> экстремизм</w:t>
      </w:r>
      <w:r w:rsidRPr="00021A63">
        <w:rPr>
          <w:rFonts w:ascii="Times New Roman" w:eastAsia="Times New Roman" w:hAnsi="Times New Roman" w:cs="Times New Roman"/>
          <w:sz w:val="28"/>
          <w:szCs w:val="28"/>
          <w:lang w:eastAsia="ru-RU"/>
        </w:rPr>
        <w:t xml:space="preserve"> - взгляды и тип поведения молодых людей, основанные на культивировании принципа силы, агрессии в отношении окружающих, вплоть до насилия и убийства. </w:t>
      </w:r>
      <w:proofErr w:type="gramStart"/>
      <w:r w:rsidRPr="00021A63">
        <w:rPr>
          <w:rFonts w:ascii="Times New Roman" w:eastAsia="Times New Roman" w:hAnsi="Times New Roman" w:cs="Times New Roman"/>
          <w:sz w:val="28"/>
          <w:szCs w:val="28"/>
          <w:lang w:eastAsia="ru-RU"/>
        </w:rPr>
        <w:t>Он предполагает непримиримость к инакомыслящим (особенно к представителям определенных молодежных движений), а также стремление к созданию тоталитарного сообщества, основанного на подчинении.</w:t>
      </w:r>
      <w:proofErr w:type="gramEnd"/>
    </w:p>
    <w:p w:rsidR="00021A63" w:rsidRPr="00021A63" w:rsidRDefault="00021A63" w:rsidP="00021A63">
      <w:pPr>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b/>
          <w:bCs/>
          <w:sz w:val="28"/>
          <w:szCs w:val="28"/>
          <w:lang w:eastAsia="ru-RU"/>
        </w:rPr>
        <w:t>Экологический экстремизм</w:t>
      </w:r>
      <w:r w:rsidRPr="00021A63">
        <w:rPr>
          <w:rFonts w:ascii="Times New Roman" w:eastAsia="Times New Roman" w:hAnsi="Times New Roman" w:cs="Times New Roman"/>
          <w:sz w:val="28"/>
          <w:szCs w:val="28"/>
          <w:lang w:eastAsia="ru-RU"/>
        </w:rPr>
        <w:t xml:space="preserve"> - радикальные взгляды в отношении организаций и предприятий, способствующих ухудшению </w:t>
      </w:r>
      <w:r w:rsidRPr="00021A63">
        <w:rPr>
          <w:rFonts w:ascii="Times New Roman" w:eastAsia="Times New Roman" w:hAnsi="Times New Roman" w:cs="Times New Roman"/>
          <w:sz w:val="28"/>
          <w:szCs w:val="28"/>
          <w:lang w:eastAsia="ru-RU"/>
        </w:rPr>
        <w:lastRenderedPageBreak/>
        <w:t>экологической ситуации. Проявляется в акциях и диверсиях против виновников экологических преступлений, в пикетировании и демонстрациях за защиту окружающей среды. Представители экологического экстремизма используют крайние, даже террористические средства для того, чтобы обратить внимание общественности на наиболее актуальные и болезненные экологические проблемы. Радикальные меры могут проявляться, в частности, в нападении на лиц, носящих мех животных и др.</w:t>
      </w:r>
    </w:p>
    <w:p w:rsidR="00021A63" w:rsidRPr="00021A63" w:rsidRDefault="00021A63" w:rsidP="00021A63">
      <w:pPr>
        <w:numPr>
          <w:ilvl w:val="0"/>
          <w:numId w:val="5"/>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roofErr w:type="spellStart"/>
      <w:r w:rsidRPr="00021A63">
        <w:rPr>
          <w:rFonts w:ascii="Times New Roman" w:eastAsia="Times New Roman" w:hAnsi="Times New Roman" w:cs="Times New Roman"/>
          <w:b/>
          <w:bCs/>
          <w:sz w:val="28"/>
          <w:szCs w:val="28"/>
          <w:lang w:eastAsia="ru-RU"/>
        </w:rPr>
        <w:t>Антиглобалистский</w:t>
      </w:r>
      <w:proofErr w:type="spellEnd"/>
      <w:r w:rsidRPr="00021A63">
        <w:rPr>
          <w:rFonts w:ascii="Times New Roman" w:eastAsia="Times New Roman" w:hAnsi="Times New Roman" w:cs="Times New Roman"/>
          <w:b/>
          <w:bCs/>
          <w:sz w:val="28"/>
          <w:szCs w:val="28"/>
          <w:lang w:eastAsia="ru-RU"/>
        </w:rPr>
        <w:t xml:space="preserve"> экстремизм</w:t>
      </w:r>
      <w:r w:rsidRPr="00021A63">
        <w:rPr>
          <w:rFonts w:ascii="Times New Roman" w:eastAsia="Times New Roman" w:hAnsi="Times New Roman" w:cs="Times New Roman"/>
          <w:sz w:val="28"/>
          <w:szCs w:val="28"/>
          <w:lang w:eastAsia="ru-RU"/>
        </w:rPr>
        <w:t xml:space="preserve"> - радикальные взгляды и агрессивное поведение в отношении организаций, влияющих на глобализацию в экономическом, политическом, культурном пространстве. Непримиримость к созданию единого рынка, политических и экономических монополий. Экстремисты в </w:t>
      </w:r>
      <w:proofErr w:type="spellStart"/>
      <w:r w:rsidRPr="00021A63">
        <w:rPr>
          <w:rFonts w:ascii="Times New Roman" w:eastAsia="Times New Roman" w:hAnsi="Times New Roman" w:cs="Times New Roman"/>
          <w:sz w:val="28"/>
          <w:szCs w:val="28"/>
          <w:lang w:eastAsia="ru-RU"/>
        </w:rPr>
        <w:t>антиглобалистском</w:t>
      </w:r>
      <w:proofErr w:type="spellEnd"/>
      <w:r w:rsidRPr="00021A63">
        <w:rPr>
          <w:rFonts w:ascii="Times New Roman" w:eastAsia="Times New Roman" w:hAnsi="Times New Roman" w:cs="Times New Roman"/>
          <w:sz w:val="28"/>
          <w:szCs w:val="28"/>
          <w:lang w:eastAsia="ru-RU"/>
        </w:rPr>
        <w:t xml:space="preserve"> движении склонны к организации массовых беспорядков, применению прямого насилия для борьбы с транснациональными компаниями, международными экономическими и политическими институтами глобального характера.</w:t>
      </w:r>
    </w:p>
    <w:p w:rsidR="00021A63" w:rsidRPr="00021A63" w:rsidRDefault="00021A63" w:rsidP="00021A63">
      <w:pPr>
        <w:numPr>
          <w:ilvl w:val="0"/>
          <w:numId w:val="5"/>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b/>
          <w:bCs/>
          <w:sz w:val="28"/>
          <w:szCs w:val="28"/>
          <w:lang w:eastAsia="ru-RU"/>
        </w:rPr>
        <w:t>Моральный экстремизм</w:t>
      </w:r>
      <w:r w:rsidRPr="00021A63">
        <w:rPr>
          <w:rFonts w:ascii="Times New Roman" w:eastAsia="Times New Roman" w:hAnsi="Times New Roman" w:cs="Times New Roman"/>
          <w:sz w:val="28"/>
          <w:szCs w:val="28"/>
          <w:lang w:eastAsia="ru-RU"/>
        </w:rPr>
        <w:t xml:space="preserve"> - крайняя нетерпимость </w:t>
      </w:r>
      <w:proofErr w:type="gramStart"/>
      <w:r w:rsidRPr="00021A63">
        <w:rPr>
          <w:rFonts w:ascii="Times New Roman" w:eastAsia="Times New Roman" w:hAnsi="Times New Roman" w:cs="Times New Roman"/>
          <w:sz w:val="28"/>
          <w:szCs w:val="28"/>
          <w:lang w:eastAsia="ru-RU"/>
        </w:rPr>
        <w:t>к</w:t>
      </w:r>
      <w:proofErr w:type="gramEnd"/>
      <w:r w:rsidRPr="00021A63">
        <w:rPr>
          <w:rFonts w:ascii="Times New Roman" w:eastAsia="Times New Roman" w:hAnsi="Times New Roman" w:cs="Times New Roman"/>
          <w:sz w:val="28"/>
          <w:szCs w:val="28"/>
          <w:lang w:eastAsia="ru-RU"/>
        </w:rPr>
        <w:t xml:space="preserve"> </w:t>
      </w:r>
      <w:proofErr w:type="gramStart"/>
      <w:r w:rsidRPr="00021A63">
        <w:rPr>
          <w:rFonts w:ascii="Times New Roman" w:eastAsia="Times New Roman" w:hAnsi="Times New Roman" w:cs="Times New Roman"/>
          <w:sz w:val="28"/>
          <w:szCs w:val="28"/>
          <w:lang w:eastAsia="ru-RU"/>
        </w:rPr>
        <w:t>определенного</w:t>
      </w:r>
      <w:proofErr w:type="gramEnd"/>
      <w:r w:rsidRPr="00021A63">
        <w:rPr>
          <w:rFonts w:ascii="Times New Roman" w:eastAsia="Times New Roman" w:hAnsi="Times New Roman" w:cs="Times New Roman"/>
          <w:sz w:val="28"/>
          <w:szCs w:val="28"/>
          <w:lang w:eastAsia="ru-RU"/>
        </w:rPr>
        <w:t xml:space="preserve"> типа нравственным нормам и правилам поведения, допущение насилия для утверждения пропагандируемого набора моральных требований, добродетелей, заповедей. Примерами могут выступать резкая критика распущенности, сквернословия, ношения эпатажной одежды, несоблюдения религиозных и светских «кодексов чести» и др.</w:t>
      </w:r>
    </w:p>
    <w:p w:rsidR="00021A63" w:rsidRPr="00021A63" w:rsidRDefault="00021A63" w:rsidP="00021A63">
      <w:pPr>
        <w:spacing w:after="0"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b/>
          <w:bCs/>
          <w:sz w:val="28"/>
          <w:szCs w:val="28"/>
          <w:shd w:val="clear" w:color="auto" w:fill="FFFFFF"/>
          <w:lang w:eastAsia="ru-RU"/>
        </w:rPr>
        <w:br/>
      </w:r>
      <w:r w:rsidRPr="00021A63">
        <w:rPr>
          <w:rFonts w:ascii="Times New Roman" w:eastAsia="Times New Roman" w:hAnsi="Times New Roman" w:cs="Times New Roman"/>
          <w:b/>
          <w:bCs/>
          <w:sz w:val="28"/>
          <w:szCs w:val="28"/>
          <w:lang w:eastAsia="ru-RU"/>
        </w:rPr>
        <w:t>4. Выявление экстремизма и меры противодействия.</w:t>
      </w:r>
    </w:p>
    <w:p w:rsidR="00021A63" w:rsidRPr="00021A63" w:rsidRDefault="00021A63" w:rsidP="00021A63">
      <w:pPr>
        <w:shd w:val="clear" w:color="auto" w:fill="FFFFFF"/>
        <w:spacing w:before="100" w:beforeAutospacing="1" w:after="100" w:afterAutospacing="1" w:line="240" w:lineRule="auto"/>
        <w:outlineLvl w:val="3"/>
        <w:rPr>
          <w:rFonts w:ascii="Times New Roman" w:eastAsia="Times New Roman" w:hAnsi="Times New Roman" w:cs="Times New Roman"/>
          <w:b/>
          <w:bCs/>
          <w:sz w:val="28"/>
          <w:szCs w:val="28"/>
          <w:lang w:eastAsia="ru-RU"/>
        </w:rPr>
      </w:pPr>
      <w:r w:rsidRPr="00021A63">
        <w:rPr>
          <w:rFonts w:ascii="Times New Roman" w:eastAsia="Times New Roman" w:hAnsi="Times New Roman" w:cs="Times New Roman"/>
          <w:b/>
          <w:bCs/>
          <w:sz w:val="28"/>
          <w:szCs w:val="28"/>
          <w:lang w:eastAsia="ru-RU"/>
        </w:rPr>
        <w:t>1. Критерии выявления экстремизма</w:t>
      </w:r>
    </w:p>
    <w:p w:rsidR="00021A63" w:rsidRPr="00021A63" w:rsidRDefault="00021A63" w:rsidP="00021A63">
      <w:pPr>
        <w:spacing w:after="0"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shd w:val="clear" w:color="auto" w:fill="FFFFFF"/>
          <w:lang w:eastAsia="ru-RU"/>
        </w:rPr>
        <w:t>1) Действия связаны с неприятием существующего государственного или общественного порядка и осуществляются в незаконных формах. Экстремистскими будут те действия, которые связаны со стремлением разрушить, опорочить существующие в настоящее время общественные и государственные институты, права, традиции, ценности. При этом такие действия могут носить насильственный характер, содержать прямые или косвенные призывы к насилию. Экстремистская по содержанию деятельность всегда является преступной по форме и проявляется в форме совершаемых общественно опасных деяний, запрещенных Уголовным Кодексом РФ.</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 xml:space="preserve">2) Действия носят публичный характер, затрагивают общественно-значимые вопросы и адресованы широкому кругу лиц. Не могут содержать признаков экстремистской деятельности убеждения человека пока они являются частью его интеллектуальной жизни и не находят своё выражение в форме той или иной общественной активности. Так, например, нацистская атрибутика или </w:t>
      </w:r>
      <w:r w:rsidRPr="00021A63">
        <w:rPr>
          <w:rFonts w:ascii="Times New Roman" w:eastAsia="Times New Roman" w:hAnsi="Times New Roman" w:cs="Times New Roman"/>
          <w:sz w:val="28"/>
          <w:szCs w:val="28"/>
          <w:shd w:val="clear" w:color="auto" w:fill="FFFFFF"/>
          <w:lang w:eastAsia="ru-RU"/>
        </w:rPr>
        <w:lastRenderedPageBreak/>
        <w:t>символика может на законных основаниях храниться в музеях. Однако</w:t>
      </w:r>
      <w:proofErr w:type="gramStart"/>
      <w:r w:rsidRPr="00021A63">
        <w:rPr>
          <w:rFonts w:ascii="Times New Roman" w:eastAsia="Times New Roman" w:hAnsi="Times New Roman" w:cs="Times New Roman"/>
          <w:sz w:val="28"/>
          <w:szCs w:val="28"/>
          <w:shd w:val="clear" w:color="auto" w:fill="FFFFFF"/>
          <w:lang w:eastAsia="ru-RU"/>
        </w:rPr>
        <w:t>,</w:t>
      </w:r>
      <w:proofErr w:type="gramEnd"/>
      <w:r w:rsidRPr="00021A63">
        <w:rPr>
          <w:rFonts w:ascii="Times New Roman" w:eastAsia="Times New Roman" w:hAnsi="Times New Roman" w:cs="Times New Roman"/>
          <w:sz w:val="28"/>
          <w:szCs w:val="28"/>
          <w:shd w:val="clear" w:color="auto" w:fill="FFFFFF"/>
          <w:lang w:eastAsia="ru-RU"/>
        </w:rPr>
        <w:t xml:space="preserve"> деятельность по пропаганде и публичному демонстрированию и такой символики будет содержать признаки экстремизма.</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Экстремизм могут осуществлять люди, которые имеют самое разное социальное или имущественное положение, национальную и религиозную принадлежность, профессиональный и образовательный уровень, возрастную и половую группы и так далее.</w:t>
      </w:r>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 xml:space="preserve">При этом, необходимо отличать экстремизм от деятельности оппозиционных политических партий, представителей религий и </w:t>
      </w:r>
      <w:proofErr w:type="spellStart"/>
      <w:r w:rsidRPr="00021A63">
        <w:rPr>
          <w:rFonts w:ascii="Times New Roman" w:eastAsia="Times New Roman" w:hAnsi="Times New Roman" w:cs="Times New Roman"/>
          <w:sz w:val="28"/>
          <w:szCs w:val="28"/>
          <w:shd w:val="clear" w:color="auto" w:fill="FFFFFF"/>
          <w:lang w:eastAsia="ru-RU"/>
        </w:rPr>
        <w:t>конфессий</w:t>
      </w:r>
      <w:proofErr w:type="spellEnd"/>
      <w:r w:rsidRPr="00021A63">
        <w:rPr>
          <w:rFonts w:ascii="Times New Roman" w:eastAsia="Times New Roman" w:hAnsi="Times New Roman" w:cs="Times New Roman"/>
          <w:sz w:val="28"/>
          <w:szCs w:val="28"/>
          <w:shd w:val="clear" w:color="auto" w:fill="FFFFFF"/>
          <w:lang w:eastAsia="ru-RU"/>
        </w:rPr>
        <w:t>, национальных и этнических сообществ как таковых. Их неэкстремистская деятельность осуществляется в любых предусмотренных и непредусмотренных законодательством формах. Формы экстремистской деятельности точно определены в законодательстве, их перечень является исчерпывающим и не подлежит расширительному толкованию.</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 xml:space="preserve">В целях профилактики экстремизма в молодёжной среде следует различать группировки экстремистской направленности от неформальных молодёжных объединений. В неформальных объединениях отсутствует четкое членство и их принято рассматривать, как формирования, объединяющие в себе молодёжь по признаку субкультуры (лат. </w:t>
      </w:r>
      <w:proofErr w:type="spellStart"/>
      <w:r w:rsidRPr="00021A63">
        <w:rPr>
          <w:rFonts w:ascii="Times New Roman" w:eastAsia="Times New Roman" w:hAnsi="Times New Roman" w:cs="Times New Roman"/>
          <w:sz w:val="28"/>
          <w:szCs w:val="28"/>
          <w:shd w:val="clear" w:color="auto" w:fill="FFFFFF"/>
          <w:lang w:eastAsia="ru-RU"/>
        </w:rPr>
        <w:t>sub</w:t>
      </w:r>
      <w:proofErr w:type="spellEnd"/>
      <w:r w:rsidRPr="00021A63">
        <w:rPr>
          <w:rFonts w:ascii="Times New Roman" w:eastAsia="Times New Roman" w:hAnsi="Times New Roman" w:cs="Times New Roman"/>
          <w:sz w:val="28"/>
          <w:szCs w:val="28"/>
          <w:shd w:val="clear" w:color="auto" w:fill="FFFFFF"/>
          <w:lang w:eastAsia="ru-RU"/>
        </w:rPr>
        <w:t xml:space="preserve"> - «под» + культура).</w:t>
      </w:r>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 xml:space="preserve">Существующие неформальные </w:t>
      </w:r>
      <w:proofErr w:type="spellStart"/>
      <w:r w:rsidRPr="00021A63">
        <w:rPr>
          <w:rFonts w:ascii="Times New Roman" w:eastAsia="Times New Roman" w:hAnsi="Times New Roman" w:cs="Times New Roman"/>
          <w:sz w:val="28"/>
          <w:szCs w:val="28"/>
          <w:shd w:val="clear" w:color="auto" w:fill="FFFFFF"/>
          <w:lang w:eastAsia="ru-RU"/>
        </w:rPr>
        <w:t>подростково-молодёжные</w:t>
      </w:r>
      <w:proofErr w:type="spellEnd"/>
      <w:r w:rsidRPr="00021A63">
        <w:rPr>
          <w:rFonts w:ascii="Times New Roman" w:eastAsia="Times New Roman" w:hAnsi="Times New Roman" w:cs="Times New Roman"/>
          <w:sz w:val="28"/>
          <w:szCs w:val="28"/>
          <w:shd w:val="clear" w:color="auto" w:fill="FFFFFF"/>
          <w:lang w:eastAsia="ru-RU"/>
        </w:rPr>
        <w:t xml:space="preserve"> объединения можно </w:t>
      </w:r>
      <w:proofErr w:type="spellStart"/>
      <w:r w:rsidRPr="00021A63">
        <w:rPr>
          <w:rFonts w:ascii="Times New Roman" w:eastAsia="Times New Roman" w:hAnsi="Times New Roman" w:cs="Times New Roman"/>
          <w:sz w:val="28"/>
          <w:szCs w:val="28"/>
          <w:shd w:val="clear" w:color="auto" w:fill="FFFFFF"/>
          <w:lang w:eastAsia="ru-RU"/>
        </w:rPr>
        <w:t>типологизировать</w:t>
      </w:r>
      <w:proofErr w:type="spellEnd"/>
      <w:r w:rsidRPr="00021A63">
        <w:rPr>
          <w:rFonts w:ascii="Times New Roman" w:eastAsia="Times New Roman" w:hAnsi="Times New Roman" w:cs="Times New Roman"/>
          <w:sz w:val="28"/>
          <w:szCs w:val="28"/>
          <w:shd w:val="clear" w:color="auto" w:fill="FFFFFF"/>
          <w:lang w:eastAsia="ru-RU"/>
        </w:rPr>
        <w:t xml:space="preserve"> на: </w:t>
      </w:r>
      <w:proofErr w:type="spellStart"/>
      <w:r w:rsidRPr="00021A63">
        <w:rPr>
          <w:rFonts w:ascii="Times New Roman" w:eastAsia="Times New Roman" w:hAnsi="Times New Roman" w:cs="Times New Roman"/>
          <w:sz w:val="28"/>
          <w:szCs w:val="28"/>
          <w:shd w:val="clear" w:color="auto" w:fill="FFFFFF"/>
          <w:lang w:eastAsia="ru-RU"/>
        </w:rPr>
        <w:t>гедонистско-развлекательные</w:t>
      </w:r>
      <w:proofErr w:type="spellEnd"/>
      <w:r w:rsidRPr="00021A63">
        <w:rPr>
          <w:rFonts w:ascii="Times New Roman" w:eastAsia="Times New Roman" w:hAnsi="Times New Roman" w:cs="Times New Roman"/>
          <w:sz w:val="28"/>
          <w:szCs w:val="28"/>
          <w:shd w:val="clear" w:color="auto" w:fill="FFFFFF"/>
          <w:lang w:eastAsia="ru-RU"/>
        </w:rPr>
        <w:t xml:space="preserve"> («наслаждение и развлечение»); </w:t>
      </w:r>
      <w:proofErr w:type="spellStart"/>
      <w:r w:rsidRPr="00021A63">
        <w:rPr>
          <w:rFonts w:ascii="Times New Roman" w:eastAsia="Times New Roman" w:hAnsi="Times New Roman" w:cs="Times New Roman"/>
          <w:sz w:val="28"/>
          <w:szCs w:val="28"/>
          <w:shd w:val="clear" w:color="auto" w:fill="FFFFFF"/>
          <w:lang w:eastAsia="ru-RU"/>
        </w:rPr>
        <w:t>спортивносоревновательные</w:t>
      </w:r>
      <w:proofErr w:type="spellEnd"/>
      <w:r w:rsidRPr="00021A63">
        <w:rPr>
          <w:rFonts w:ascii="Times New Roman" w:eastAsia="Times New Roman" w:hAnsi="Times New Roman" w:cs="Times New Roman"/>
          <w:sz w:val="28"/>
          <w:szCs w:val="28"/>
          <w:shd w:val="clear" w:color="auto" w:fill="FFFFFF"/>
          <w:lang w:eastAsia="ru-RU"/>
        </w:rPr>
        <w:t xml:space="preserve">; </w:t>
      </w:r>
      <w:proofErr w:type="spellStart"/>
      <w:r w:rsidRPr="00021A63">
        <w:rPr>
          <w:rFonts w:ascii="Times New Roman" w:eastAsia="Times New Roman" w:hAnsi="Times New Roman" w:cs="Times New Roman"/>
          <w:sz w:val="28"/>
          <w:szCs w:val="28"/>
          <w:shd w:val="clear" w:color="auto" w:fill="FFFFFF"/>
          <w:lang w:eastAsia="ru-RU"/>
        </w:rPr>
        <w:t>профориентационные</w:t>
      </w:r>
      <w:proofErr w:type="spellEnd"/>
      <w:r w:rsidRPr="00021A63">
        <w:rPr>
          <w:rFonts w:ascii="Times New Roman" w:eastAsia="Times New Roman" w:hAnsi="Times New Roman" w:cs="Times New Roman"/>
          <w:sz w:val="28"/>
          <w:szCs w:val="28"/>
          <w:shd w:val="clear" w:color="auto" w:fill="FFFFFF"/>
          <w:lang w:eastAsia="ru-RU"/>
        </w:rPr>
        <w:t xml:space="preserve">; эскапистские («уход от мира»); </w:t>
      </w:r>
      <w:proofErr w:type="spellStart"/>
      <w:r w:rsidRPr="00021A63">
        <w:rPr>
          <w:rFonts w:ascii="Times New Roman" w:eastAsia="Times New Roman" w:hAnsi="Times New Roman" w:cs="Times New Roman"/>
          <w:sz w:val="28"/>
          <w:szCs w:val="28"/>
          <w:shd w:val="clear" w:color="auto" w:fill="FFFFFF"/>
          <w:lang w:eastAsia="ru-RU"/>
        </w:rPr>
        <w:t>мистагогические</w:t>
      </w:r>
      <w:proofErr w:type="spellEnd"/>
      <w:r w:rsidRPr="00021A63">
        <w:rPr>
          <w:rFonts w:ascii="Times New Roman" w:eastAsia="Times New Roman" w:hAnsi="Times New Roman" w:cs="Times New Roman"/>
          <w:sz w:val="28"/>
          <w:szCs w:val="28"/>
          <w:shd w:val="clear" w:color="auto" w:fill="FFFFFF"/>
          <w:lang w:eastAsia="ru-RU"/>
        </w:rPr>
        <w:t xml:space="preserve"> («вводящие в тайну», связанные с духовными поисками); </w:t>
      </w:r>
      <w:proofErr w:type="spellStart"/>
      <w:r w:rsidRPr="00021A63">
        <w:rPr>
          <w:rFonts w:ascii="Times New Roman" w:eastAsia="Times New Roman" w:hAnsi="Times New Roman" w:cs="Times New Roman"/>
          <w:sz w:val="28"/>
          <w:szCs w:val="28"/>
          <w:shd w:val="clear" w:color="auto" w:fill="FFFFFF"/>
          <w:lang w:eastAsia="ru-RU"/>
        </w:rPr>
        <w:t>коммерциализованные</w:t>
      </w:r>
      <w:proofErr w:type="spellEnd"/>
      <w:r w:rsidRPr="00021A63">
        <w:rPr>
          <w:rFonts w:ascii="Times New Roman" w:eastAsia="Times New Roman" w:hAnsi="Times New Roman" w:cs="Times New Roman"/>
          <w:sz w:val="28"/>
          <w:szCs w:val="28"/>
          <w:shd w:val="clear" w:color="auto" w:fill="FFFFFF"/>
          <w:lang w:eastAsia="ru-RU"/>
        </w:rPr>
        <w:t xml:space="preserve"> (сформированные для достижения прибыли); субкультуры социального вмешательства (все субкультуры, ориентированные на улучшение или изменение сложившейся общественной системы или ее элементов); примыкающие к ним </w:t>
      </w:r>
      <w:proofErr w:type="spellStart"/>
      <w:r w:rsidRPr="00021A63">
        <w:rPr>
          <w:rFonts w:ascii="Times New Roman" w:eastAsia="Times New Roman" w:hAnsi="Times New Roman" w:cs="Times New Roman"/>
          <w:sz w:val="28"/>
          <w:szCs w:val="28"/>
          <w:shd w:val="clear" w:color="auto" w:fill="FFFFFF"/>
          <w:lang w:eastAsia="ru-RU"/>
        </w:rPr>
        <w:t>лидерско-менеджерские</w:t>
      </w:r>
      <w:proofErr w:type="spellEnd"/>
      <w:r w:rsidRPr="00021A63">
        <w:rPr>
          <w:rFonts w:ascii="Times New Roman" w:eastAsia="Times New Roman" w:hAnsi="Times New Roman" w:cs="Times New Roman"/>
          <w:sz w:val="28"/>
          <w:szCs w:val="28"/>
          <w:shd w:val="clear" w:color="auto" w:fill="FFFFFF"/>
          <w:lang w:eastAsia="ru-RU"/>
        </w:rPr>
        <w:t xml:space="preserve">; </w:t>
      </w:r>
      <w:proofErr w:type="spellStart"/>
      <w:r w:rsidRPr="00021A63">
        <w:rPr>
          <w:rFonts w:ascii="Times New Roman" w:eastAsia="Times New Roman" w:hAnsi="Times New Roman" w:cs="Times New Roman"/>
          <w:sz w:val="28"/>
          <w:szCs w:val="28"/>
          <w:shd w:val="clear" w:color="auto" w:fill="FFFFFF"/>
          <w:lang w:eastAsia="ru-RU"/>
        </w:rPr>
        <w:t>криминальноориентированные</w:t>
      </w:r>
      <w:proofErr w:type="spellEnd"/>
      <w:r w:rsidRPr="00021A63">
        <w:rPr>
          <w:rFonts w:ascii="Times New Roman" w:eastAsia="Times New Roman" w:hAnsi="Times New Roman" w:cs="Times New Roman"/>
          <w:sz w:val="28"/>
          <w:szCs w:val="28"/>
          <w:shd w:val="clear" w:color="auto" w:fill="FFFFFF"/>
          <w:lang w:eastAsia="ru-RU"/>
        </w:rPr>
        <w:t>.</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Экстремистские (радикальные) организации обычно декларируют, против чего они борются, и какие законные или незаконные методы они собираются использовать. Так, например, группировки «скинхедов» образуются, в большинстве случаев, из числа молодёжи, проживающей в одном микрорайоне либо обучающейся в одном учебном заведении. «Неформальные» лидеры, имеющие первоначально хулиганские мотивы совершения противоправных действий в отношении иностранных граждан, объединяют вокруг себя молодёжь, впоследствии, пропагандируя идеологию радикальных структур, подстрекают лиц, не имеющих устойчивого мировоззрения к совершению преступлений на национальной почве и расовой вражде. При этом следует отметить, что в группировки скинхедов попадает в основном молодёжь, не занятая какой-либо общественно-</w:t>
      </w:r>
      <w:r w:rsidRPr="00021A63">
        <w:rPr>
          <w:rFonts w:ascii="Times New Roman" w:eastAsia="Times New Roman" w:hAnsi="Times New Roman" w:cs="Times New Roman"/>
          <w:sz w:val="28"/>
          <w:szCs w:val="28"/>
          <w:shd w:val="clear" w:color="auto" w:fill="FFFFFF"/>
          <w:lang w:eastAsia="ru-RU"/>
        </w:rPr>
        <w:lastRenderedPageBreak/>
        <w:t>полезной деятельностью, не посещающая спортивные секции, клубы, иные заведения дополнительного образования. Маргинальные семьи в этой среде редкость. Как правило, это дети, финансово обеспеченные, но ограничены в общении с родителями в связи с их постоянной занятостью. Специалисты отмечают, что наиболее уязвимой средой для проникновения идей экстремизма являются учащиеся общеобразовательных учреждений, учреждений начального и среднего профессионального образования с ещё не сформировавшейся и легко поддающейся влиянию психикой.</w:t>
      </w:r>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p>
    <w:p w:rsidR="00021A63" w:rsidRPr="00021A63" w:rsidRDefault="00021A63" w:rsidP="00021A63">
      <w:pPr>
        <w:shd w:val="clear" w:color="auto" w:fill="FFFFFF"/>
        <w:spacing w:before="100" w:beforeAutospacing="1" w:after="100" w:afterAutospacing="1" w:line="240" w:lineRule="auto"/>
        <w:outlineLvl w:val="3"/>
        <w:rPr>
          <w:rFonts w:ascii="Times New Roman" w:eastAsia="Times New Roman" w:hAnsi="Times New Roman" w:cs="Times New Roman"/>
          <w:b/>
          <w:bCs/>
          <w:sz w:val="28"/>
          <w:szCs w:val="28"/>
          <w:lang w:eastAsia="ru-RU"/>
        </w:rPr>
      </w:pPr>
      <w:r w:rsidRPr="00021A63">
        <w:rPr>
          <w:rFonts w:ascii="Times New Roman" w:eastAsia="Times New Roman" w:hAnsi="Times New Roman" w:cs="Times New Roman"/>
          <w:b/>
          <w:bCs/>
          <w:sz w:val="28"/>
          <w:szCs w:val="28"/>
          <w:lang w:eastAsia="ru-RU"/>
        </w:rPr>
        <w:t>2. Юридическая ответственность за экстремистскую деятельность.</w:t>
      </w:r>
    </w:p>
    <w:p w:rsidR="00021A63" w:rsidRPr="00021A63" w:rsidRDefault="00021A63" w:rsidP="00021A63">
      <w:pPr>
        <w:spacing w:after="0"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shd w:val="clear" w:color="auto" w:fill="FFFFFF"/>
          <w:lang w:eastAsia="ru-RU"/>
        </w:rPr>
        <w:t>Правовая основа государственной политики противодействия экстремизму включает в себя международно-правовые акты, нормативные правовые акты Российской Федерации и нормативные правовые акты субъектов Российской Федерации.</w:t>
      </w:r>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 xml:space="preserve">Основополагающим документом является Конституция Российской Федерации. Основной Закон РФ содержит ряд положений, прямо касающихся экстремистской деятельности. Так, ст. 13 Конституции запрещается создание и деятельность общественных объединений, цели или действия которых направлены на насильственное изменение основ конституционного строя и нарушение целостности Российской Федерации, подрыв безопасности государства, создание вооруженных формирований, разжигание социальной, расовой, национальной и религиозной розни. </w:t>
      </w:r>
      <w:proofErr w:type="gramStart"/>
      <w:r w:rsidRPr="00021A63">
        <w:rPr>
          <w:rFonts w:ascii="Times New Roman" w:eastAsia="Times New Roman" w:hAnsi="Times New Roman" w:cs="Times New Roman"/>
          <w:sz w:val="28"/>
          <w:szCs w:val="28"/>
          <w:shd w:val="clear" w:color="auto" w:fill="FFFFFF"/>
          <w:lang w:eastAsia="ru-RU"/>
        </w:rPr>
        <w:t>В соответствии со ст. 29 не допускаются пропаганда или агитация, возбуждающие социальную, расовую, национальную или религиозную ненависть и вражду, а также запрещается пропаганда социального, расового, национального, религиозного или языкового превосходства.</w:t>
      </w:r>
      <w:proofErr w:type="gramEnd"/>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proofErr w:type="gramStart"/>
      <w:r w:rsidRPr="00021A63">
        <w:rPr>
          <w:rFonts w:ascii="Times New Roman" w:eastAsia="Times New Roman" w:hAnsi="Times New Roman" w:cs="Times New Roman"/>
          <w:sz w:val="28"/>
          <w:szCs w:val="28"/>
          <w:shd w:val="clear" w:color="auto" w:fill="FFFFFF"/>
          <w:lang w:eastAsia="ru-RU"/>
        </w:rPr>
        <w:t>Главным нормативным правовым актом в данной сфере правового регулирования является принятый 25 июля 2002 г. Федеральный закон № 114-ФЗ «О противодействии экстремистской деятельности», в котором содержится перечень видов административной и уголовной ответственности общественных, религиозных объединений либо иных организаций, средств массовой информации, должностных лиц, государственных и муниципальных служащих, граждан Российской Федерации, иностранных граждан и лиц без гражданства за осуществление ими экстремистской деятельности</w:t>
      </w:r>
      <w:proofErr w:type="gramEnd"/>
      <w:r w:rsidRPr="00021A63">
        <w:rPr>
          <w:rFonts w:ascii="Times New Roman" w:eastAsia="Times New Roman" w:hAnsi="Times New Roman" w:cs="Times New Roman"/>
          <w:sz w:val="28"/>
          <w:szCs w:val="28"/>
          <w:shd w:val="clear" w:color="auto" w:fill="FFFFFF"/>
          <w:lang w:eastAsia="ru-RU"/>
        </w:rPr>
        <w:t>.</w:t>
      </w:r>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 xml:space="preserve">Значительную роль в правовом регулировании противодействия экстремизму и, прежде всего, религиозному экстремизму занимает Федеральный закон от 26 сентября 1997 г. № 125-ФЗ «О свободе совести и религиозных объединениях». В ст. 14 данного Федерального закона перечислены </w:t>
      </w:r>
      <w:r w:rsidRPr="00021A63">
        <w:rPr>
          <w:rFonts w:ascii="Times New Roman" w:eastAsia="Times New Roman" w:hAnsi="Times New Roman" w:cs="Times New Roman"/>
          <w:sz w:val="28"/>
          <w:szCs w:val="28"/>
          <w:shd w:val="clear" w:color="auto" w:fill="FFFFFF"/>
          <w:lang w:eastAsia="ru-RU"/>
        </w:rPr>
        <w:lastRenderedPageBreak/>
        <w:t>основания для приостановления деятельности религиозного объединения, ликвидации религиозной организации и запрета на деятельность религиозного объединения в случае установления в их деятельности признаков экстремизма.</w:t>
      </w:r>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proofErr w:type="gramStart"/>
      <w:r w:rsidRPr="00021A63">
        <w:rPr>
          <w:rFonts w:ascii="Times New Roman" w:eastAsia="Times New Roman" w:hAnsi="Times New Roman" w:cs="Times New Roman"/>
          <w:sz w:val="28"/>
          <w:szCs w:val="28"/>
          <w:shd w:val="clear" w:color="auto" w:fill="FFFFFF"/>
          <w:lang w:eastAsia="ru-RU"/>
        </w:rPr>
        <w:t>В соответствии с ч. 6 ст. 9 Федерального закона «О противодействии экстремистской деятельности», перечень общественных и религиозных объединений, деятельность которых приостановлена в связи с осуществлением ими экстремистской деятельности, подлежит размещению в международной компьютерной сети Интернет на сайте федерального органа исполнительной власти, осуществляющего функции в сфере регистрации общественных и религиозных объединений (Минюста России).</w:t>
      </w:r>
      <w:proofErr w:type="gramEnd"/>
      <w:r w:rsidRPr="00021A63">
        <w:rPr>
          <w:rFonts w:ascii="Times New Roman" w:eastAsia="Times New Roman" w:hAnsi="Times New Roman" w:cs="Times New Roman"/>
          <w:sz w:val="28"/>
          <w:szCs w:val="28"/>
          <w:shd w:val="clear" w:color="auto" w:fill="FFFFFF"/>
          <w:lang w:eastAsia="ru-RU"/>
        </w:rPr>
        <w:t xml:space="preserve"> Указанный перечень также подлежит опубликованию в официальных периодических изданиях, определенных Правительством Российской Федерации.</w:t>
      </w:r>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b/>
          <w:bCs/>
          <w:sz w:val="28"/>
          <w:szCs w:val="28"/>
          <w:lang w:eastAsia="ru-RU"/>
        </w:rPr>
        <w:t>Нормы, предусматривающие ответственность за совершение административных; правонарушений экстремистской направленности содержатся в Кодексе Российской Федерации об административных правонарушениях</w:t>
      </w:r>
      <w:r w:rsidRPr="00021A63">
        <w:rPr>
          <w:rFonts w:ascii="Times New Roman" w:eastAsia="Times New Roman" w:hAnsi="Times New Roman" w:cs="Times New Roman"/>
          <w:sz w:val="28"/>
          <w:szCs w:val="28"/>
          <w:shd w:val="clear" w:color="auto" w:fill="FFFFFF"/>
          <w:lang w:eastAsia="ru-RU"/>
        </w:rPr>
        <w:t>:</w:t>
      </w:r>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ст. 13.15</w:t>
      </w:r>
      <w:proofErr w:type="gramStart"/>
      <w:r w:rsidRPr="00021A63">
        <w:rPr>
          <w:rFonts w:ascii="Times New Roman" w:eastAsia="Times New Roman" w:hAnsi="Times New Roman" w:cs="Times New Roman"/>
          <w:sz w:val="28"/>
          <w:szCs w:val="28"/>
          <w:shd w:val="clear" w:color="auto" w:fill="FFFFFF"/>
          <w:lang w:eastAsia="ru-RU"/>
        </w:rPr>
        <w:t xml:space="preserve"> К</w:t>
      </w:r>
      <w:proofErr w:type="gramEnd"/>
      <w:r w:rsidRPr="00021A63">
        <w:rPr>
          <w:rFonts w:ascii="Times New Roman" w:eastAsia="Times New Roman" w:hAnsi="Times New Roman" w:cs="Times New Roman"/>
          <w:sz w:val="28"/>
          <w:szCs w:val="28"/>
          <w:shd w:val="clear" w:color="auto" w:fill="FFFFFF"/>
          <w:lang w:eastAsia="ru-RU"/>
        </w:rPr>
        <w:t xml:space="preserve">о АП РФ - злоупотребление свободой массовой информации. В соответствии со ст. 4 Закона РФ от 27 декабря 1991 г. № 2124-1 «О средствах массовой информации» к нему относятся: распространение материалов, содержащих публичные призывы к осуществлению террористической деятельности, или публично оправдывающих терроризм, других экстремистских материалов, а также материалов, пропагандирующих культ насилия и жестокости; </w:t>
      </w:r>
      <w:proofErr w:type="gramStart"/>
      <w:r w:rsidRPr="00021A63">
        <w:rPr>
          <w:rFonts w:ascii="Times New Roman" w:eastAsia="Times New Roman" w:hAnsi="Times New Roman" w:cs="Times New Roman"/>
          <w:sz w:val="28"/>
          <w:szCs w:val="28"/>
          <w:shd w:val="clear" w:color="auto" w:fill="FFFFFF"/>
          <w:lang w:eastAsia="ru-RU"/>
        </w:rPr>
        <w:t>информации об общественном объединении или иной организации, включенных в опубликованный перечень общественных и религиозных объединений, иных организаций, в отношении которых судом принято вступившее в законную силу решение о ликвидации или запрете деятельности по основаниям, предусмотренным Федеральным законом «О противодействии экстремистской деятельности», без указания на то, что соответствующее общественное объединение или иная организация ликвидированы или их деятельность запрещена;</w:t>
      </w:r>
      <w:proofErr w:type="gramEnd"/>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 xml:space="preserve">ст. 20.3 </w:t>
      </w:r>
      <w:proofErr w:type="spellStart"/>
      <w:r w:rsidRPr="00021A63">
        <w:rPr>
          <w:rFonts w:ascii="Times New Roman" w:eastAsia="Times New Roman" w:hAnsi="Times New Roman" w:cs="Times New Roman"/>
          <w:sz w:val="28"/>
          <w:szCs w:val="28"/>
          <w:shd w:val="clear" w:color="auto" w:fill="FFFFFF"/>
          <w:lang w:eastAsia="ru-RU"/>
        </w:rPr>
        <w:t>КоАП</w:t>
      </w:r>
      <w:proofErr w:type="spellEnd"/>
      <w:r w:rsidRPr="00021A63">
        <w:rPr>
          <w:rFonts w:ascii="Times New Roman" w:eastAsia="Times New Roman" w:hAnsi="Times New Roman" w:cs="Times New Roman"/>
          <w:sz w:val="28"/>
          <w:szCs w:val="28"/>
          <w:shd w:val="clear" w:color="auto" w:fill="FFFFFF"/>
          <w:lang w:eastAsia="ru-RU"/>
        </w:rPr>
        <w:t xml:space="preserve"> РФ - пропаганда и публичное демонстрирование нацистской атрибутики или символики:</w:t>
      </w:r>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sz w:val="28"/>
          <w:szCs w:val="28"/>
          <w:lang w:eastAsia="ru-RU"/>
        </w:rPr>
        <w:br/>
      </w:r>
    </w:p>
    <w:p w:rsidR="00021A63" w:rsidRPr="00021A63" w:rsidRDefault="00021A63" w:rsidP="00021A63">
      <w:pPr>
        <w:numPr>
          <w:ilvl w:val="0"/>
          <w:numId w:val="6"/>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t xml:space="preserve">Пропаганда и публичное демонстрирование нацистской атрибутики или символики либо атрибутики или символики, </w:t>
      </w:r>
      <w:proofErr w:type="gramStart"/>
      <w:r w:rsidRPr="00021A63">
        <w:rPr>
          <w:rFonts w:ascii="Times New Roman" w:eastAsia="Times New Roman" w:hAnsi="Times New Roman" w:cs="Times New Roman"/>
          <w:sz w:val="28"/>
          <w:szCs w:val="28"/>
          <w:lang w:eastAsia="ru-RU"/>
        </w:rPr>
        <w:t>сходных</w:t>
      </w:r>
      <w:proofErr w:type="gramEnd"/>
      <w:r w:rsidRPr="00021A63">
        <w:rPr>
          <w:rFonts w:ascii="Times New Roman" w:eastAsia="Times New Roman" w:hAnsi="Times New Roman" w:cs="Times New Roman"/>
          <w:sz w:val="28"/>
          <w:szCs w:val="28"/>
          <w:lang w:eastAsia="ru-RU"/>
        </w:rPr>
        <w:t xml:space="preserve"> с нацистской атрибутикой или символикой до степени смешения,</w:t>
      </w:r>
    </w:p>
    <w:p w:rsidR="00021A63" w:rsidRPr="00021A63" w:rsidRDefault="00021A63" w:rsidP="00021A63">
      <w:pPr>
        <w:numPr>
          <w:ilvl w:val="0"/>
          <w:numId w:val="6"/>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t xml:space="preserve">Изготовление, сбыт или приобретение в целях сбыта нацистской атрибутики или символики либо атрибутики или символики, сходных с </w:t>
      </w:r>
      <w:r w:rsidRPr="00021A63">
        <w:rPr>
          <w:rFonts w:ascii="Times New Roman" w:eastAsia="Times New Roman" w:hAnsi="Times New Roman" w:cs="Times New Roman"/>
          <w:sz w:val="28"/>
          <w:szCs w:val="28"/>
          <w:lang w:eastAsia="ru-RU"/>
        </w:rPr>
        <w:lastRenderedPageBreak/>
        <w:t>нацистской атрибутикой или символикой до степени смешения, направленные на их пропаганду;</w:t>
      </w:r>
    </w:p>
    <w:p w:rsidR="00021A63" w:rsidRPr="00021A63" w:rsidRDefault="00021A63" w:rsidP="00021A63">
      <w:pPr>
        <w:spacing w:after="0"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shd w:val="clear" w:color="auto" w:fill="FFFFFF"/>
          <w:lang w:eastAsia="ru-RU"/>
        </w:rPr>
        <w:t xml:space="preserve">ст. 20.28 </w:t>
      </w:r>
      <w:proofErr w:type="spellStart"/>
      <w:r w:rsidRPr="00021A63">
        <w:rPr>
          <w:rFonts w:ascii="Times New Roman" w:eastAsia="Times New Roman" w:hAnsi="Times New Roman" w:cs="Times New Roman"/>
          <w:sz w:val="28"/>
          <w:szCs w:val="28"/>
          <w:shd w:val="clear" w:color="auto" w:fill="FFFFFF"/>
          <w:lang w:eastAsia="ru-RU"/>
        </w:rPr>
        <w:t>КоАП</w:t>
      </w:r>
      <w:proofErr w:type="spellEnd"/>
      <w:r w:rsidRPr="00021A63">
        <w:rPr>
          <w:rFonts w:ascii="Times New Roman" w:eastAsia="Times New Roman" w:hAnsi="Times New Roman" w:cs="Times New Roman"/>
          <w:sz w:val="28"/>
          <w:szCs w:val="28"/>
          <w:shd w:val="clear" w:color="auto" w:fill="FFFFFF"/>
          <w:lang w:eastAsia="ru-RU"/>
        </w:rPr>
        <w:t xml:space="preserve"> РФ - организация деятельности общественного или религиозного объединения, в отношении которого принято решение о приостановлении его деятельности;</w:t>
      </w:r>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 xml:space="preserve">ст. 20.29 </w:t>
      </w:r>
      <w:proofErr w:type="spellStart"/>
      <w:r w:rsidRPr="00021A63">
        <w:rPr>
          <w:rFonts w:ascii="Times New Roman" w:eastAsia="Times New Roman" w:hAnsi="Times New Roman" w:cs="Times New Roman"/>
          <w:sz w:val="28"/>
          <w:szCs w:val="28"/>
          <w:shd w:val="clear" w:color="auto" w:fill="FFFFFF"/>
          <w:lang w:eastAsia="ru-RU"/>
        </w:rPr>
        <w:t>КоАП</w:t>
      </w:r>
      <w:proofErr w:type="spellEnd"/>
      <w:r w:rsidRPr="00021A63">
        <w:rPr>
          <w:rFonts w:ascii="Times New Roman" w:eastAsia="Times New Roman" w:hAnsi="Times New Roman" w:cs="Times New Roman"/>
          <w:sz w:val="28"/>
          <w:szCs w:val="28"/>
          <w:shd w:val="clear" w:color="auto" w:fill="FFFFFF"/>
          <w:lang w:eastAsia="ru-RU"/>
        </w:rPr>
        <w:t xml:space="preserve"> РФ - производство и распространение экстремистских материалов.</w:t>
      </w:r>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proofErr w:type="gramStart"/>
      <w:r w:rsidRPr="00021A63">
        <w:rPr>
          <w:rFonts w:ascii="Times New Roman" w:eastAsia="Times New Roman" w:hAnsi="Times New Roman" w:cs="Times New Roman"/>
          <w:sz w:val="28"/>
          <w:szCs w:val="28"/>
          <w:shd w:val="clear" w:color="auto" w:fill="FFFFFF"/>
          <w:lang w:eastAsia="ru-RU"/>
        </w:rPr>
        <w:t xml:space="preserve">В перечисленных статьях </w:t>
      </w:r>
      <w:proofErr w:type="spellStart"/>
      <w:r w:rsidRPr="00021A63">
        <w:rPr>
          <w:rFonts w:ascii="Times New Roman" w:eastAsia="Times New Roman" w:hAnsi="Times New Roman" w:cs="Times New Roman"/>
          <w:sz w:val="28"/>
          <w:szCs w:val="28"/>
          <w:shd w:val="clear" w:color="auto" w:fill="FFFFFF"/>
          <w:lang w:eastAsia="ru-RU"/>
        </w:rPr>
        <w:t>КоАП</w:t>
      </w:r>
      <w:proofErr w:type="spellEnd"/>
      <w:r w:rsidRPr="00021A63">
        <w:rPr>
          <w:rFonts w:ascii="Times New Roman" w:eastAsia="Times New Roman" w:hAnsi="Times New Roman" w:cs="Times New Roman"/>
          <w:sz w:val="28"/>
          <w:szCs w:val="28"/>
          <w:shd w:val="clear" w:color="auto" w:fill="FFFFFF"/>
          <w:lang w:eastAsia="ru-RU"/>
        </w:rPr>
        <w:t xml:space="preserve"> РФ установлены санкции, позволяющие при их назначении учитывать степень общественной опасности административного правонарушения, допущенного физическим или юридическим лицом, личность нарушителя, его имущественное положение, обстоятельства, смягчающие или отягчающие административную ответственность.</w:t>
      </w:r>
      <w:proofErr w:type="gramEnd"/>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proofErr w:type="gramStart"/>
      <w:r w:rsidRPr="00021A63">
        <w:rPr>
          <w:rFonts w:ascii="Times New Roman" w:eastAsia="Times New Roman" w:hAnsi="Times New Roman" w:cs="Times New Roman"/>
          <w:sz w:val="28"/>
          <w:szCs w:val="28"/>
          <w:shd w:val="clear" w:color="auto" w:fill="FFFFFF"/>
          <w:lang w:eastAsia="ru-RU"/>
        </w:rPr>
        <w:t>Кроме административной ответственности, правонарушения экстремистской направленности влекут за собой и уголовную ответственность за: публичные призывы к осуществлению экстремистской деятельности (ст. 280 УК РФ), возбуждение ненависти либо вражды, а равно унижение человеческого достоинства (ст. 282 УК РФ), организацию экстремистского сообщества (ст. 282.1.</w:t>
      </w:r>
      <w:proofErr w:type="gramEnd"/>
      <w:r w:rsidRPr="00021A63">
        <w:rPr>
          <w:rFonts w:ascii="Times New Roman" w:eastAsia="Times New Roman" w:hAnsi="Times New Roman" w:cs="Times New Roman"/>
          <w:sz w:val="28"/>
          <w:szCs w:val="28"/>
          <w:shd w:val="clear" w:color="auto" w:fill="FFFFFF"/>
          <w:lang w:eastAsia="ru-RU"/>
        </w:rPr>
        <w:t xml:space="preserve"> УК РФ), организацию деятельности экстремистской организации (ст. 282.2. </w:t>
      </w:r>
      <w:proofErr w:type="gramStart"/>
      <w:r w:rsidRPr="00021A63">
        <w:rPr>
          <w:rFonts w:ascii="Times New Roman" w:eastAsia="Times New Roman" w:hAnsi="Times New Roman" w:cs="Times New Roman"/>
          <w:sz w:val="28"/>
          <w:szCs w:val="28"/>
          <w:shd w:val="clear" w:color="auto" w:fill="FFFFFF"/>
          <w:lang w:eastAsia="ru-RU"/>
        </w:rPr>
        <w:t>УК РФ).</w:t>
      </w:r>
      <w:proofErr w:type="gramEnd"/>
      <w:r w:rsidRPr="00021A63">
        <w:rPr>
          <w:rFonts w:ascii="Times New Roman" w:eastAsia="Times New Roman" w:hAnsi="Times New Roman" w:cs="Times New Roman"/>
          <w:sz w:val="28"/>
          <w:szCs w:val="28"/>
          <w:shd w:val="clear" w:color="auto" w:fill="FFFFFF"/>
          <w:lang w:eastAsia="ru-RU"/>
        </w:rPr>
        <w:t xml:space="preserve"> Они предусматривают основные наказания от штрафа до лишения свободы и дополнительные - лишение права занимать определенные должности или заниматься определенной деятельностью.</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Уголовным кодексом Российской Федерации предусмотрена также ответственность за преступления экстремистской направленности, под которыми понимаются преступления, совершенные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предусмотренные соответствующими статьями Особенной части.</w:t>
      </w:r>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p>
    <w:p w:rsidR="00021A63" w:rsidRPr="00021A63" w:rsidRDefault="00021A63" w:rsidP="00021A63">
      <w:pPr>
        <w:shd w:val="clear" w:color="auto" w:fill="FFFFFF"/>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021A63">
        <w:rPr>
          <w:rFonts w:ascii="Times New Roman" w:eastAsia="Times New Roman" w:hAnsi="Times New Roman" w:cs="Times New Roman"/>
          <w:b/>
          <w:bCs/>
          <w:sz w:val="28"/>
          <w:szCs w:val="28"/>
          <w:lang w:eastAsia="ru-RU"/>
        </w:rPr>
        <w:t>Меры по противодействию экстремизму на факультете (институте)</w:t>
      </w:r>
    </w:p>
    <w:p w:rsidR="00021A63" w:rsidRPr="00021A63" w:rsidRDefault="00021A63" w:rsidP="00021A63">
      <w:pPr>
        <w:spacing w:after="0"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shd w:val="clear" w:color="auto" w:fill="FFFFFF"/>
          <w:lang w:eastAsia="ru-RU"/>
        </w:rPr>
        <w:t>Руководство мероприятиями по противодействию экстремизму осуществляет декан факультета (директор института). Для организации практических действий и работы с документами по этим вопросам решением руководителя назначается, один из сотрудников факультета (института), обладающий опытом руководящей работы, (при наличии должности - заместитель декана факультета (директора института) по социально-воспитательной работе).</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lastRenderedPageBreak/>
        <w:br/>
      </w:r>
    </w:p>
    <w:p w:rsidR="00021A63" w:rsidRPr="00021A63" w:rsidRDefault="00021A63" w:rsidP="00021A63">
      <w:pPr>
        <w:shd w:val="clear" w:color="auto" w:fill="FFFFFF"/>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021A63">
        <w:rPr>
          <w:rFonts w:ascii="Times New Roman" w:eastAsia="Times New Roman" w:hAnsi="Times New Roman" w:cs="Times New Roman"/>
          <w:b/>
          <w:bCs/>
          <w:sz w:val="28"/>
          <w:szCs w:val="28"/>
          <w:lang w:eastAsia="ru-RU"/>
        </w:rPr>
        <w:t>Планирование работы в образовательном учреждении</w:t>
      </w:r>
    </w:p>
    <w:p w:rsidR="00021A63" w:rsidRPr="00021A63" w:rsidRDefault="00021A63" w:rsidP="00021A63">
      <w:pPr>
        <w:spacing w:after="0" w:line="240" w:lineRule="auto"/>
        <w:rPr>
          <w:rFonts w:ascii="Times New Roman" w:eastAsia="Times New Roman" w:hAnsi="Times New Roman" w:cs="Times New Roman"/>
          <w:sz w:val="28"/>
          <w:szCs w:val="28"/>
          <w:lang w:eastAsia="ru-RU"/>
        </w:rPr>
      </w:pPr>
      <w:proofErr w:type="gramStart"/>
      <w:r w:rsidRPr="00021A63">
        <w:rPr>
          <w:rFonts w:ascii="Times New Roman" w:eastAsia="Times New Roman" w:hAnsi="Times New Roman" w:cs="Times New Roman"/>
          <w:sz w:val="28"/>
          <w:szCs w:val="28"/>
          <w:shd w:val="clear" w:color="auto" w:fill="FFFFFF"/>
          <w:lang w:eastAsia="ru-RU"/>
        </w:rPr>
        <w:t>Декан (директор института) утверждает</w:t>
      </w:r>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b/>
          <w:bCs/>
          <w:sz w:val="28"/>
          <w:szCs w:val="28"/>
          <w:lang w:eastAsia="ru-RU"/>
        </w:rPr>
        <w:t>систему работы по противодействию экстремизму</w:t>
      </w:r>
      <w:r w:rsidRPr="00021A63">
        <w:rPr>
          <w:rFonts w:ascii="Times New Roman" w:eastAsia="Times New Roman" w:hAnsi="Times New Roman" w:cs="Times New Roman"/>
          <w:sz w:val="28"/>
          <w:szCs w:val="28"/>
          <w:shd w:val="clear" w:color="auto" w:fill="FFFFFF"/>
          <w:lang w:eastAsia="ru-RU"/>
        </w:rPr>
        <w:t>, которая включает в себя: периодичность проведения совещаний, инструктажей; периодичность контроля за выполнением основных мероприятий, в образовательном учреждении; организацию взаимодействия с ОВД, УФСБ, службой ГОЧС, родительской, общественностью и мероприятия, проводимые вместе с ними; сроки проведения различных культурно-спортивных и других массовых мероприятий, мероприятия по обеспечению безопасности их проведения;</w:t>
      </w:r>
      <w:proofErr w:type="gramEnd"/>
      <w:r w:rsidRPr="00021A63">
        <w:rPr>
          <w:rFonts w:ascii="Times New Roman" w:eastAsia="Times New Roman" w:hAnsi="Times New Roman" w:cs="Times New Roman"/>
          <w:sz w:val="28"/>
          <w:szCs w:val="28"/>
          <w:shd w:val="clear" w:color="auto" w:fill="FFFFFF"/>
          <w:lang w:eastAsia="ru-RU"/>
        </w:rPr>
        <w:t xml:space="preserve"> доклады о выполненных мероприятиях в вышестоящие инстанции.</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p>
    <w:p w:rsidR="00021A63" w:rsidRPr="00021A63" w:rsidRDefault="00021A63" w:rsidP="00021A63">
      <w:pPr>
        <w:shd w:val="clear" w:color="auto" w:fill="FFFFFF"/>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021A63">
        <w:rPr>
          <w:rFonts w:ascii="Times New Roman" w:eastAsia="Times New Roman" w:hAnsi="Times New Roman" w:cs="Times New Roman"/>
          <w:b/>
          <w:bCs/>
          <w:sz w:val="28"/>
          <w:szCs w:val="28"/>
          <w:lang w:eastAsia="ru-RU"/>
        </w:rPr>
        <w:t>Деятельность педагогов ФГБОУ ВО «МГГУ» по профилактике экстремизма. </w:t>
      </w:r>
    </w:p>
    <w:p w:rsidR="00021A63" w:rsidRPr="00021A63" w:rsidRDefault="00021A63" w:rsidP="00021A63">
      <w:pPr>
        <w:spacing w:after="0"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shd w:val="clear" w:color="auto" w:fill="FFFFFF"/>
          <w:lang w:eastAsia="ru-RU"/>
        </w:rPr>
        <w:t xml:space="preserve">1. Реализация программ и методик, направленных на формирование законопослушного поведения несовершеннолетних, межкультурной </w:t>
      </w:r>
      <w:proofErr w:type="spellStart"/>
      <w:r w:rsidRPr="00021A63">
        <w:rPr>
          <w:rFonts w:ascii="Times New Roman" w:eastAsia="Times New Roman" w:hAnsi="Times New Roman" w:cs="Times New Roman"/>
          <w:sz w:val="28"/>
          <w:szCs w:val="28"/>
          <w:shd w:val="clear" w:color="auto" w:fill="FFFFFF"/>
          <w:lang w:eastAsia="ru-RU"/>
        </w:rPr>
        <w:t>коммуникативности</w:t>
      </w:r>
      <w:proofErr w:type="spellEnd"/>
      <w:r w:rsidRPr="00021A63">
        <w:rPr>
          <w:rFonts w:ascii="Times New Roman" w:eastAsia="Times New Roman" w:hAnsi="Times New Roman" w:cs="Times New Roman"/>
          <w:sz w:val="28"/>
          <w:szCs w:val="28"/>
          <w:shd w:val="clear" w:color="auto" w:fill="FFFFFF"/>
          <w:lang w:eastAsia="ru-RU"/>
        </w:rPr>
        <w:t xml:space="preserve"> студентов и родителей, воспитание толерантного отношения к представителям других национальностей, профилактике насилия и снижению агрессивности в подростковой среде, </w:t>
      </w:r>
      <w:proofErr w:type="gramStart"/>
      <w:r w:rsidRPr="00021A63">
        <w:rPr>
          <w:rFonts w:ascii="Times New Roman" w:eastAsia="Times New Roman" w:hAnsi="Times New Roman" w:cs="Times New Roman"/>
          <w:sz w:val="28"/>
          <w:szCs w:val="28"/>
          <w:shd w:val="clear" w:color="auto" w:fill="FFFFFF"/>
          <w:lang w:eastAsia="ru-RU"/>
        </w:rPr>
        <w:t>обеспечивающими</w:t>
      </w:r>
      <w:proofErr w:type="gramEnd"/>
      <w:r w:rsidRPr="00021A63">
        <w:rPr>
          <w:rFonts w:ascii="Times New Roman" w:eastAsia="Times New Roman" w:hAnsi="Times New Roman" w:cs="Times New Roman"/>
          <w:sz w:val="28"/>
          <w:szCs w:val="28"/>
          <w:shd w:val="clear" w:color="auto" w:fill="FFFFFF"/>
          <w:lang w:eastAsia="ru-RU"/>
        </w:rPr>
        <w:t xml:space="preserve"> социальное и культурное самоопределение личности:</w:t>
      </w:r>
      <w:r w:rsidRPr="00021A63">
        <w:rPr>
          <w:rFonts w:ascii="Times New Roman" w:eastAsia="Times New Roman" w:hAnsi="Times New Roman" w:cs="Times New Roman"/>
          <w:sz w:val="28"/>
          <w:szCs w:val="28"/>
          <w:lang w:eastAsia="ru-RU"/>
        </w:rPr>
        <w:br/>
      </w:r>
    </w:p>
    <w:p w:rsidR="00021A63" w:rsidRPr="00021A63" w:rsidRDefault="00021A63" w:rsidP="00021A63">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t>реализация программ дополнительного образования студентов,</w:t>
      </w:r>
    </w:p>
    <w:p w:rsidR="00021A63" w:rsidRPr="00021A63" w:rsidRDefault="00021A63" w:rsidP="00021A63">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t>организация деятельности студенческого самоуправления,</w:t>
      </w:r>
    </w:p>
    <w:p w:rsidR="00021A63" w:rsidRPr="00021A63" w:rsidRDefault="00021A63" w:rsidP="00021A63">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t>вовлечение подростков в социальную практику (деятельность трудовых объединений, студенческих отрядов и других форм занятости);</w:t>
      </w:r>
    </w:p>
    <w:p w:rsidR="00021A63" w:rsidRPr="00021A63" w:rsidRDefault="00021A63" w:rsidP="00021A63">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t>развитие созидательной активности учащейся молодежи,</w:t>
      </w:r>
    </w:p>
    <w:p w:rsidR="00021A63" w:rsidRPr="00021A63" w:rsidRDefault="00021A63" w:rsidP="00021A63">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t>проведение массовых мероприятий и др.</w:t>
      </w:r>
    </w:p>
    <w:p w:rsidR="00021A63" w:rsidRPr="00021A63" w:rsidRDefault="00021A63" w:rsidP="00021A63">
      <w:pPr>
        <w:spacing w:after="0"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shd w:val="clear" w:color="auto" w:fill="FFFFFF"/>
          <w:lang w:eastAsia="ru-RU"/>
        </w:rPr>
        <w:t>2. Выявление и постановка на учет в образовательном учреждении студентов с целью проведения индивидуальной профилактической работы, направленной на снижение уровня агрессии, социализации, предотвращения совершения ими правонарушений:</w:t>
      </w:r>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sz w:val="28"/>
          <w:szCs w:val="28"/>
          <w:lang w:eastAsia="ru-RU"/>
        </w:rPr>
        <w:br/>
      </w:r>
    </w:p>
    <w:p w:rsidR="00021A63" w:rsidRPr="00021A63" w:rsidRDefault="00021A63" w:rsidP="00021A63">
      <w:pPr>
        <w:numPr>
          <w:ilvl w:val="0"/>
          <w:numId w:val="8"/>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t xml:space="preserve">неоднократно </w:t>
      </w:r>
      <w:proofErr w:type="gramStart"/>
      <w:r w:rsidRPr="00021A63">
        <w:rPr>
          <w:rFonts w:ascii="Times New Roman" w:eastAsia="Times New Roman" w:hAnsi="Times New Roman" w:cs="Times New Roman"/>
          <w:sz w:val="28"/>
          <w:szCs w:val="28"/>
          <w:lang w:eastAsia="ru-RU"/>
        </w:rPr>
        <w:t>нарушивших</w:t>
      </w:r>
      <w:proofErr w:type="gramEnd"/>
      <w:r w:rsidRPr="00021A63">
        <w:rPr>
          <w:rFonts w:ascii="Times New Roman" w:eastAsia="Times New Roman" w:hAnsi="Times New Roman" w:cs="Times New Roman"/>
          <w:sz w:val="28"/>
          <w:szCs w:val="28"/>
          <w:lang w:eastAsia="ru-RU"/>
        </w:rPr>
        <w:t xml:space="preserve"> Правила поведения и Устав университета  в связи со склонностью к агрессии;</w:t>
      </w:r>
    </w:p>
    <w:p w:rsidR="00021A63" w:rsidRPr="00021A63" w:rsidRDefault="00021A63" w:rsidP="00021A63">
      <w:pPr>
        <w:numPr>
          <w:ilvl w:val="0"/>
          <w:numId w:val="8"/>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t xml:space="preserve">неоднократно </w:t>
      </w:r>
      <w:proofErr w:type="gramStart"/>
      <w:r w:rsidRPr="00021A63">
        <w:rPr>
          <w:rFonts w:ascii="Times New Roman" w:eastAsia="Times New Roman" w:hAnsi="Times New Roman" w:cs="Times New Roman"/>
          <w:sz w:val="28"/>
          <w:szCs w:val="28"/>
          <w:lang w:eastAsia="ru-RU"/>
        </w:rPr>
        <w:t>совершавших</w:t>
      </w:r>
      <w:proofErr w:type="gramEnd"/>
      <w:r w:rsidRPr="00021A63">
        <w:rPr>
          <w:rFonts w:ascii="Times New Roman" w:eastAsia="Times New Roman" w:hAnsi="Times New Roman" w:cs="Times New Roman"/>
          <w:sz w:val="28"/>
          <w:szCs w:val="28"/>
          <w:lang w:eastAsia="ru-RU"/>
        </w:rPr>
        <w:t xml:space="preserve"> общественно опасные деяния, связанные с насилием;</w:t>
      </w:r>
    </w:p>
    <w:p w:rsidR="00021A63" w:rsidRPr="00021A63" w:rsidRDefault="00021A63" w:rsidP="00021A63">
      <w:pPr>
        <w:numPr>
          <w:ilvl w:val="0"/>
          <w:numId w:val="8"/>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lastRenderedPageBreak/>
        <w:t>безнадзорных, либо находящихся в обстановке, представляющей опасность для его жизни или здоровья, родители отрицательно влияют на поведение ребенка (являются членами сект);</w:t>
      </w:r>
    </w:p>
    <w:p w:rsidR="00021A63" w:rsidRPr="00021A63" w:rsidRDefault="00021A63" w:rsidP="00021A63">
      <w:pPr>
        <w:numPr>
          <w:ilvl w:val="0"/>
          <w:numId w:val="8"/>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lang w:eastAsia="ru-RU"/>
        </w:rPr>
        <w:t xml:space="preserve">студентов, выражающих нетерпимость к представителям других наций, провоцирующих конфликты между </w:t>
      </w:r>
      <w:proofErr w:type="gramStart"/>
      <w:r w:rsidRPr="00021A63">
        <w:rPr>
          <w:rFonts w:ascii="Times New Roman" w:eastAsia="Times New Roman" w:hAnsi="Times New Roman" w:cs="Times New Roman"/>
          <w:sz w:val="28"/>
          <w:szCs w:val="28"/>
          <w:lang w:eastAsia="ru-RU"/>
        </w:rPr>
        <w:t>обучающимися</w:t>
      </w:r>
      <w:proofErr w:type="gramEnd"/>
      <w:r w:rsidRPr="00021A63">
        <w:rPr>
          <w:rFonts w:ascii="Times New Roman" w:eastAsia="Times New Roman" w:hAnsi="Times New Roman" w:cs="Times New Roman"/>
          <w:sz w:val="28"/>
          <w:szCs w:val="28"/>
          <w:lang w:eastAsia="ru-RU"/>
        </w:rPr>
        <w:t xml:space="preserve"> по национальному признаку.</w:t>
      </w:r>
    </w:p>
    <w:p w:rsidR="00021A63" w:rsidRPr="00021A63" w:rsidRDefault="00021A63" w:rsidP="00021A63">
      <w:pPr>
        <w:spacing w:after="0" w:line="240" w:lineRule="auto"/>
        <w:rPr>
          <w:rFonts w:ascii="Times New Roman" w:eastAsia="Times New Roman" w:hAnsi="Times New Roman" w:cs="Times New Roman"/>
          <w:sz w:val="28"/>
          <w:szCs w:val="28"/>
          <w:lang w:eastAsia="ru-RU"/>
        </w:rPr>
      </w:pPr>
      <w:r w:rsidRPr="00021A63">
        <w:rPr>
          <w:rFonts w:ascii="Times New Roman" w:eastAsia="Times New Roman" w:hAnsi="Times New Roman" w:cs="Times New Roman"/>
          <w:sz w:val="28"/>
          <w:szCs w:val="28"/>
          <w:shd w:val="clear" w:color="auto" w:fill="FFFFFF"/>
          <w:lang w:eastAsia="ru-RU"/>
        </w:rPr>
        <w:t>3. Осуществление психолого-педагогического сопровождения студентов с агрессивным поведением (проведение тренингов, направленных на снижение степени агрессии и пр.)</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 xml:space="preserve">4. Педагогическое наблюдение за студентами, являющимися членами неформальных молодежных объединений </w:t>
      </w:r>
      <w:proofErr w:type="gramStart"/>
      <w:r w:rsidRPr="00021A63">
        <w:rPr>
          <w:rFonts w:ascii="Times New Roman" w:eastAsia="Times New Roman" w:hAnsi="Times New Roman" w:cs="Times New Roman"/>
          <w:sz w:val="28"/>
          <w:szCs w:val="28"/>
          <w:shd w:val="clear" w:color="auto" w:fill="FFFFFF"/>
          <w:lang w:eastAsia="ru-RU"/>
        </w:rPr>
        <w:t xml:space="preserve">( </w:t>
      </w:r>
      <w:proofErr w:type="gramEnd"/>
      <w:r w:rsidRPr="00021A63">
        <w:rPr>
          <w:rFonts w:ascii="Times New Roman" w:eastAsia="Times New Roman" w:hAnsi="Times New Roman" w:cs="Times New Roman"/>
          <w:sz w:val="28"/>
          <w:szCs w:val="28"/>
          <w:shd w:val="clear" w:color="auto" w:fill="FFFFFF"/>
          <w:lang w:eastAsia="ru-RU"/>
        </w:rPr>
        <w:t xml:space="preserve">скинхеды, панки, готы, </w:t>
      </w:r>
      <w:proofErr w:type="spellStart"/>
      <w:r w:rsidRPr="00021A63">
        <w:rPr>
          <w:rFonts w:ascii="Times New Roman" w:eastAsia="Times New Roman" w:hAnsi="Times New Roman" w:cs="Times New Roman"/>
          <w:sz w:val="28"/>
          <w:szCs w:val="28"/>
          <w:shd w:val="clear" w:color="auto" w:fill="FFFFFF"/>
          <w:lang w:eastAsia="ru-RU"/>
        </w:rPr>
        <w:t>эмо</w:t>
      </w:r>
      <w:proofErr w:type="spellEnd"/>
      <w:r w:rsidRPr="00021A63">
        <w:rPr>
          <w:rFonts w:ascii="Times New Roman" w:eastAsia="Times New Roman" w:hAnsi="Times New Roman" w:cs="Times New Roman"/>
          <w:sz w:val="28"/>
          <w:szCs w:val="28"/>
          <w:shd w:val="clear" w:color="auto" w:fill="FFFFFF"/>
          <w:lang w:eastAsia="ru-RU"/>
        </w:rPr>
        <w:t>, футбольные фанаты и др.), с целью изучения личности детей, предупреждения совершения ими противоправных деяний.</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5. Консультирование и помощь родителям по вопросам воспитания детей.</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 </w:t>
      </w:r>
      <w:r w:rsidRPr="00021A63">
        <w:rPr>
          <w:rFonts w:ascii="Times New Roman" w:eastAsia="Times New Roman" w:hAnsi="Times New Roman" w:cs="Times New Roman"/>
          <w:sz w:val="28"/>
          <w:szCs w:val="28"/>
          <w:lang w:eastAsia="ru-RU"/>
        </w:rPr>
        <w:t> </w:t>
      </w:r>
      <w:r w:rsidRPr="00021A63">
        <w:rPr>
          <w:rFonts w:ascii="Times New Roman" w:eastAsia="Times New Roman" w:hAnsi="Times New Roman" w:cs="Times New Roman"/>
          <w:sz w:val="28"/>
          <w:szCs w:val="28"/>
          <w:lang w:eastAsia="ru-RU"/>
        </w:rPr>
        <w:br/>
      </w:r>
    </w:p>
    <w:p w:rsidR="00021A63" w:rsidRPr="00021A63" w:rsidRDefault="00021A63" w:rsidP="00021A63">
      <w:pPr>
        <w:shd w:val="clear" w:color="auto" w:fill="FFFFFF"/>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021A63">
        <w:rPr>
          <w:rFonts w:ascii="Times New Roman" w:eastAsia="Times New Roman" w:hAnsi="Times New Roman" w:cs="Times New Roman"/>
          <w:b/>
          <w:bCs/>
          <w:sz w:val="28"/>
          <w:szCs w:val="28"/>
          <w:lang w:eastAsia="ru-RU"/>
        </w:rPr>
        <w:t>Литература:</w:t>
      </w:r>
    </w:p>
    <w:p w:rsidR="008B4496" w:rsidRPr="00021A63" w:rsidRDefault="00021A63" w:rsidP="00021A63">
      <w:pPr>
        <w:rPr>
          <w:rFonts w:ascii="Times New Roman" w:hAnsi="Times New Roman" w:cs="Times New Roman"/>
          <w:sz w:val="28"/>
          <w:szCs w:val="28"/>
        </w:rPr>
      </w:pPr>
      <w:r w:rsidRPr="00021A63">
        <w:rPr>
          <w:rFonts w:ascii="Times New Roman" w:eastAsia="Times New Roman" w:hAnsi="Times New Roman" w:cs="Times New Roman"/>
          <w:sz w:val="28"/>
          <w:szCs w:val="28"/>
          <w:shd w:val="clear" w:color="auto" w:fill="FFFFFF"/>
          <w:lang w:eastAsia="ru-RU"/>
        </w:rPr>
        <w:t>1. Методические рекомендации для органов внутренних дел по противодействию противоправной деятельности экстремистских молодежных группировок.</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2. Методические рекомендации для сотрудников органов внутренних дел по вопросам проведения ими разъяснительной работы в учебных заведениях и среди населения по профилактике и пресечению противоправных проявлений со стороны лиц, причастных к экстремистской деятельности.</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3. Задачи органов внутренних дел по эффективному противодействию проявлениям ксенофобии, национального, расового и религиозного экстремизма. Москва, 2007.</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4. Стратегия государственной молодежной политики в Российской Федерации до 2016 года  (Утверждена распоряжением Правительства Российской Федерации от 18 декабря 2006г. № 1760-р)  (</w:t>
      </w:r>
      <w:hyperlink r:id="rId5" w:tgtFrame="_blank" w:history="1">
        <w:r w:rsidRPr="00021A63">
          <w:rPr>
            <w:rFonts w:ascii="Times New Roman" w:eastAsia="Times New Roman" w:hAnsi="Times New Roman" w:cs="Times New Roman"/>
            <w:sz w:val="28"/>
            <w:szCs w:val="28"/>
            <w:u w:val="single"/>
            <w:lang w:eastAsia="ru-RU"/>
          </w:rPr>
          <w:t>http://vmo.rgub.ru/policy/act/strategy.php</w:t>
        </w:r>
      </w:hyperlink>
      <w:r w:rsidRPr="00021A63">
        <w:rPr>
          <w:rFonts w:ascii="Times New Roman" w:eastAsia="Times New Roman" w:hAnsi="Times New Roman" w:cs="Times New Roman"/>
          <w:sz w:val="28"/>
          <w:szCs w:val="28"/>
          <w:shd w:val="clear" w:color="auto" w:fill="FFFFFF"/>
          <w:lang w:eastAsia="ru-RU"/>
        </w:rPr>
        <w:t>)</w:t>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lang w:eastAsia="ru-RU"/>
        </w:rPr>
        <w:br/>
      </w:r>
      <w:r w:rsidRPr="00021A63">
        <w:rPr>
          <w:rFonts w:ascii="Times New Roman" w:eastAsia="Times New Roman" w:hAnsi="Times New Roman" w:cs="Times New Roman"/>
          <w:sz w:val="28"/>
          <w:szCs w:val="28"/>
          <w:shd w:val="clear" w:color="auto" w:fill="FFFFFF"/>
          <w:lang w:eastAsia="ru-RU"/>
        </w:rPr>
        <w:t xml:space="preserve">5. Этнополитический экстремизм в России: социально-культурные истоки и </w:t>
      </w:r>
      <w:r w:rsidRPr="00021A63">
        <w:rPr>
          <w:rFonts w:ascii="Times New Roman" w:eastAsia="Times New Roman" w:hAnsi="Times New Roman" w:cs="Times New Roman"/>
          <w:sz w:val="28"/>
          <w:szCs w:val="28"/>
          <w:shd w:val="clear" w:color="auto" w:fill="FFFFFF"/>
          <w:lang w:eastAsia="ru-RU"/>
        </w:rPr>
        <w:lastRenderedPageBreak/>
        <w:t xml:space="preserve">причины неэффективности принимаемых мер противодействия. Э. </w:t>
      </w:r>
      <w:proofErr w:type="spellStart"/>
      <w:r w:rsidRPr="00021A63">
        <w:rPr>
          <w:rFonts w:ascii="Times New Roman" w:eastAsia="Times New Roman" w:hAnsi="Times New Roman" w:cs="Times New Roman"/>
          <w:sz w:val="28"/>
          <w:szCs w:val="28"/>
          <w:shd w:val="clear" w:color="auto" w:fill="FFFFFF"/>
          <w:lang w:eastAsia="ru-RU"/>
        </w:rPr>
        <w:t>Паин</w:t>
      </w:r>
      <w:proofErr w:type="spellEnd"/>
      <w:r w:rsidRPr="00021A63">
        <w:rPr>
          <w:rFonts w:ascii="Times New Roman" w:eastAsia="Times New Roman" w:hAnsi="Times New Roman" w:cs="Times New Roman"/>
          <w:sz w:val="28"/>
          <w:szCs w:val="28"/>
          <w:shd w:val="clear" w:color="auto" w:fill="FFFFFF"/>
          <w:lang w:eastAsia="ru-RU"/>
        </w:rPr>
        <w:t>. (</w:t>
      </w:r>
      <w:hyperlink r:id="rId6" w:tgtFrame="_blank" w:history="1">
        <w:r w:rsidRPr="00021A63">
          <w:rPr>
            <w:rFonts w:ascii="Times New Roman" w:eastAsia="Times New Roman" w:hAnsi="Times New Roman" w:cs="Times New Roman"/>
            <w:sz w:val="28"/>
            <w:szCs w:val="28"/>
            <w:u w:val="single"/>
            <w:lang w:eastAsia="ru-RU"/>
          </w:rPr>
          <w:t>http://www.demoscope.ru/weekly/2006/0231/analit01.php</w:t>
        </w:r>
      </w:hyperlink>
      <w:r w:rsidRPr="00021A63">
        <w:rPr>
          <w:rFonts w:ascii="Times New Roman" w:eastAsia="Times New Roman" w:hAnsi="Times New Roman" w:cs="Times New Roman"/>
          <w:sz w:val="28"/>
          <w:szCs w:val="28"/>
          <w:shd w:val="clear" w:color="auto" w:fill="FFFFFF"/>
          <w:lang w:eastAsia="ru-RU"/>
        </w:rPr>
        <w:t>)</w:t>
      </w:r>
    </w:p>
    <w:sectPr w:rsidR="008B4496" w:rsidRPr="00021A63" w:rsidSect="008B449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C1344"/>
    <w:multiLevelType w:val="multilevel"/>
    <w:tmpl w:val="AEC67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76718E"/>
    <w:multiLevelType w:val="multilevel"/>
    <w:tmpl w:val="4EC08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804E28"/>
    <w:multiLevelType w:val="multilevel"/>
    <w:tmpl w:val="33C8C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D871CD"/>
    <w:multiLevelType w:val="multilevel"/>
    <w:tmpl w:val="09D69D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E064EFC"/>
    <w:multiLevelType w:val="multilevel"/>
    <w:tmpl w:val="DD9AF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9BF6675"/>
    <w:multiLevelType w:val="multilevel"/>
    <w:tmpl w:val="B4B4F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B4C48DE"/>
    <w:multiLevelType w:val="multilevel"/>
    <w:tmpl w:val="83D61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C451BDB"/>
    <w:multiLevelType w:val="multilevel"/>
    <w:tmpl w:val="88B04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7"/>
  </w:num>
  <w:num w:numId="4">
    <w:abstractNumId w:val="5"/>
  </w:num>
  <w:num w:numId="5">
    <w:abstractNumId w:val="4"/>
  </w:num>
  <w:num w:numId="6">
    <w:abstractNumId w:val="3"/>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021A63"/>
    <w:rsid w:val="00021A63"/>
    <w:rsid w:val="005E07A5"/>
    <w:rsid w:val="008B44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4496"/>
  </w:style>
  <w:style w:type="paragraph" w:styleId="2">
    <w:name w:val="heading 2"/>
    <w:basedOn w:val="a"/>
    <w:link w:val="20"/>
    <w:uiPriority w:val="9"/>
    <w:qFormat/>
    <w:rsid w:val="00021A6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21A6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021A6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21A6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21A63"/>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021A63"/>
    <w:rPr>
      <w:rFonts w:ascii="Times New Roman" w:eastAsia="Times New Roman" w:hAnsi="Times New Roman" w:cs="Times New Roman"/>
      <w:b/>
      <w:bCs/>
      <w:sz w:val="24"/>
      <w:szCs w:val="24"/>
      <w:lang w:eastAsia="ru-RU"/>
    </w:rPr>
  </w:style>
  <w:style w:type="character" w:styleId="a3">
    <w:name w:val="Strong"/>
    <w:basedOn w:val="a0"/>
    <w:uiPriority w:val="22"/>
    <w:qFormat/>
    <w:rsid w:val="00021A63"/>
    <w:rPr>
      <w:b/>
      <w:bCs/>
    </w:rPr>
  </w:style>
  <w:style w:type="character" w:customStyle="1" w:styleId="apple-converted-space">
    <w:name w:val="apple-converted-space"/>
    <w:basedOn w:val="a0"/>
    <w:rsid w:val="00021A63"/>
  </w:style>
  <w:style w:type="character" w:styleId="a4">
    <w:name w:val="Hyperlink"/>
    <w:basedOn w:val="a0"/>
    <w:uiPriority w:val="99"/>
    <w:semiHidden/>
    <w:unhideWhenUsed/>
    <w:rsid w:val="00021A63"/>
    <w:rPr>
      <w:color w:val="0000FF"/>
      <w:u w:val="single"/>
    </w:rPr>
  </w:style>
</w:styles>
</file>

<file path=word/webSettings.xml><?xml version="1.0" encoding="utf-8"?>
<w:webSettings xmlns:r="http://schemas.openxmlformats.org/officeDocument/2006/relationships" xmlns:w="http://schemas.openxmlformats.org/wordprocessingml/2006/main">
  <w:divs>
    <w:div w:id="102786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emoscope.ru/weekly/2006/0231/analit01.php" TargetMode="External"/><Relationship Id="rId5" Type="http://schemas.openxmlformats.org/officeDocument/2006/relationships/hyperlink" Target="http://vmo.rgub.ru/policy/act/strategy.php"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5003</Words>
  <Characters>28519</Characters>
  <Application>Microsoft Office Word</Application>
  <DocSecurity>0</DocSecurity>
  <Lines>237</Lines>
  <Paragraphs>66</Paragraphs>
  <ScaleCrop>false</ScaleCrop>
  <Company/>
  <LinksUpToDate>false</LinksUpToDate>
  <CharactersWithSpaces>33456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2016-11-15T05:12:00Z</dcterms:created>
  <dcterms:modified xsi:type="dcterms:W3CDTF">2016-11-15T05:14:00Z</dcterms:modified>
</cp:coreProperties>
</file>