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left"/>
        <w:rPr>
          <w:rFonts w:ascii="Times New Roman" w:hAnsi="Times New Roman"/>
          <w:color w:val="000000"/>
          <w:sz w:val="24"/>
        </w:rPr>
      </w:pPr>
      <w:r>
        <w:drawing>
          <wp:inline>
            <wp:extent cx="5972174" cy="9058274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972174" cy="905827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numPr>
          <w:ilvl w:val="0"/>
          <w:numId w:val="1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>четверти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семестры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 xml:space="preserve">.)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начале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года</w:t>
      </w:r>
      <w:r>
        <w:rPr>
          <w:rFonts w:ascii="Times New Roman" w:hAnsi="Times New Roman"/>
          <w:color w:val="000000"/>
          <w:sz w:val="24"/>
        </w:rPr>
        <w:t>;</w:t>
      </w:r>
    </w:p>
    <w:p w14:paraId="03000000">
      <w:pPr>
        <w:numPr>
          <w:ilvl w:val="0"/>
          <w:numId w:val="1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вводит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актуализирует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список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педагогических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работников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>;</w:t>
      </w:r>
    </w:p>
    <w:p w14:paraId="04000000">
      <w:pPr>
        <w:numPr>
          <w:ilvl w:val="0"/>
          <w:numId w:val="1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проверяет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своевременность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правильность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заполнения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руководителями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учителями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соответствии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разделами</w:t>
      </w:r>
      <w:r>
        <w:rPr>
          <w:rFonts w:ascii="Times New Roman" w:hAnsi="Times New Roman"/>
          <w:color w:val="000000"/>
          <w:sz w:val="24"/>
        </w:rPr>
        <w:t xml:space="preserve"> 3-4 </w:t>
      </w:r>
      <w:r>
        <w:rPr>
          <w:rFonts w:ascii="Times New Roman" w:hAnsi="Times New Roman"/>
          <w:color w:val="000000"/>
          <w:sz w:val="24"/>
        </w:rPr>
        <w:t>настоящего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Положен</w:t>
      </w:r>
      <w:r>
        <w:rPr>
          <w:rFonts w:ascii="Times New Roman" w:hAnsi="Times New Roman"/>
          <w:color w:val="000000"/>
          <w:sz w:val="24"/>
        </w:rPr>
        <w:t>ия</w:t>
      </w:r>
      <w:r>
        <w:rPr>
          <w:rFonts w:ascii="Times New Roman" w:hAnsi="Times New Roman"/>
          <w:color w:val="000000"/>
          <w:sz w:val="24"/>
        </w:rPr>
        <w:t>.</w:t>
      </w:r>
    </w:p>
    <w:p w14:paraId="05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2.5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Классные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руководители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имеют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доступ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всем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страницам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своего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электронном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журнале</w:t>
      </w:r>
      <w:r>
        <w:rPr>
          <w:rFonts w:ascii="Times New Roman" w:hAnsi="Times New Roman"/>
          <w:color w:val="000000"/>
          <w:sz w:val="24"/>
        </w:rPr>
        <w:t>:</w:t>
      </w:r>
    </w:p>
    <w:p w14:paraId="06000000">
      <w:pPr>
        <w:numPr>
          <w:ilvl w:val="0"/>
          <w:numId w:val="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вносят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все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страницы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списки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учебных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групп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своего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начале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каждого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года</w:t>
      </w:r>
      <w:r>
        <w:rPr>
          <w:rFonts w:ascii="Times New Roman" w:hAnsi="Times New Roman"/>
          <w:color w:val="000000"/>
          <w:sz w:val="24"/>
        </w:rPr>
        <w:t>;</w:t>
      </w:r>
    </w:p>
    <w:p w14:paraId="07000000">
      <w:pPr>
        <w:numPr>
          <w:ilvl w:val="0"/>
          <w:numId w:val="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заполняют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раздел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личными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учениках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следят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актуальностью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течение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года</w:t>
      </w:r>
      <w:r>
        <w:rPr>
          <w:rFonts w:ascii="Times New Roman" w:hAnsi="Times New Roman"/>
          <w:color w:val="000000"/>
          <w:sz w:val="24"/>
        </w:rPr>
        <w:t>;</w:t>
      </w:r>
    </w:p>
    <w:p w14:paraId="08000000">
      <w:pPr>
        <w:numPr>
          <w:ilvl w:val="0"/>
          <w:numId w:val="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проводят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первичные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консультации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учеников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родителей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работе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электронным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журналом</w:t>
      </w:r>
      <w:r>
        <w:rPr>
          <w:rFonts w:ascii="Times New Roman" w:hAnsi="Times New Roman"/>
          <w:color w:val="000000"/>
          <w:sz w:val="24"/>
        </w:rPr>
        <w:t>;</w:t>
      </w:r>
    </w:p>
    <w:p w14:paraId="09000000">
      <w:pPr>
        <w:numPr>
          <w:ilvl w:val="0"/>
          <w:numId w:val="2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формируют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отчет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успеваемости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посеща</w:t>
      </w:r>
      <w:r>
        <w:rPr>
          <w:rFonts w:ascii="Times New Roman" w:hAnsi="Times New Roman"/>
          <w:color w:val="000000"/>
          <w:sz w:val="24"/>
        </w:rPr>
        <w:t>емости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учениками</w:t>
      </w:r>
      <w:r>
        <w:rPr>
          <w:rFonts w:ascii="Times New Roman" w:hAnsi="Times New Roman"/>
          <w:color w:val="000000"/>
          <w:sz w:val="24"/>
        </w:rPr>
        <w:t>.</w:t>
      </w:r>
    </w:p>
    <w:p w14:paraId="0A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2.6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Учителя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имеют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доступ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страницам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своих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занятий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правом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редактирования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Учителя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имеют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редактировать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электронный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выставления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итоговых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оценок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отметок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учебный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год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чителя</w:t>
      </w:r>
      <w:r>
        <w:rPr>
          <w:rFonts w:ascii="Times New Roman" w:hAnsi="Times New Roman"/>
          <w:color w:val="000000"/>
          <w:sz w:val="24"/>
        </w:rPr>
        <w:t>:</w:t>
      </w:r>
    </w:p>
    <w:p w14:paraId="0B000000">
      <w:pPr>
        <w:numPr>
          <w:ilvl w:val="0"/>
          <w:numId w:val="3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вносят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информацию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датах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занятий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темах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уроков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ходе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освоения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отсутствии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учеников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уроках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—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день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урока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занятия</w:t>
      </w:r>
      <w:r>
        <w:rPr>
          <w:rFonts w:ascii="Times New Roman" w:hAnsi="Times New Roman"/>
          <w:color w:val="000000"/>
          <w:sz w:val="24"/>
        </w:rPr>
        <w:t>;</w:t>
      </w:r>
    </w:p>
    <w:p w14:paraId="0C000000">
      <w:pPr>
        <w:numPr>
          <w:ilvl w:val="0"/>
          <w:numId w:val="3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выставляют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текущие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отметки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записывают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домашние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задания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ень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урока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позднее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через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час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окончания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>;</w:t>
      </w:r>
    </w:p>
    <w:p w14:paraId="0D000000">
      <w:pPr>
        <w:numPr>
          <w:ilvl w:val="0"/>
          <w:numId w:val="3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выставляют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отметки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письменные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оценки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рамках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промежуточной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итоговой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аттестации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учеников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существующей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системе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оценивания</w:t>
      </w:r>
      <w:r>
        <w:rPr>
          <w:rFonts w:ascii="Times New Roman" w:hAnsi="Times New Roman"/>
          <w:color w:val="000000"/>
          <w:sz w:val="24"/>
        </w:rPr>
        <w:t>;</w:t>
      </w:r>
    </w:p>
    <w:p w14:paraId="0E000000">
      <w:pPr>
        <w:numPr>
          <w:ilvl w:val="0"/>
          <w:numId w:val="3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вн</w:t>
      </w:r>
      <w:r>
        <w:rPr>
          <w:rFonts w:ascii="Times New Roman" w:hAnsi="Times New Roman"/>
          <w:color w:val="000000"/>
          <w:sz w:val="24"/>
        </w:rPr>
        <w:t>осят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сведения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замене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совмещении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отсутствии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учителя</w:t>
      </w:r>
      <w:r>
        <w:rPr>
          <w:rFonts w:ascii="Times New Roman" w:hAnsi="Times New Roman"/>
          <w:color w:val="000000"/>
          <w:sz w:val="24"/>
        </w:rPr>
        <w:t>;</w:t>
      </w:r>
    </w:p>
    <w:p w14:paraId="0F000000">
      <w:pPr>
        <w:numPr>
          <w:ilvl w:val="0"/>
          <w:numId w:val="3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вносят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комментарии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отношении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учеников</w:t>
      </w:r>
      <w:r>
        <w:rPr>
          <w:rFonts w:ascii="Times New Roman" w:hAnsi="Times New Roman"/>
          <w:color w:val="000000"/>
          <w:sz w:val="24"/>
        </w:rPr>
        <w:t>.</w:t>
      </w:r>
    </w:p>
    <w:p w14:paraId="10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2.7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Администратор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электронного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имеет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доступ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всем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страницам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электронного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исходя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следующих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функциональных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возможностей</w:t>
      </w:r>
      <w:r>
        <w:rPr>
          <w:rFonts w:ascii="Times New Roman" w:hAnsi="Times New Roman"/>
          <w:color w:val="000000"/>
          <w:sz w:val="24"/>
        </w:rPr>
        <w:t>:</w:t>
      </w:r>
    </w:p>
    <w:p w14:paraId="11000000">
      <w:pPr>
        <w:numPr>
          <w:ilvl w:val="0"/>
          <w:numId w:val="4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настраивает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системные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параметры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электронного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журнала</w:t>
      </w:r>
      <w:r>
        <w:rPr>
          <w:rFonts w:ascii="Times New Roman" w:hAnsi="Times New Roman"/>
          <w:color w:val="000000"/>
          <w:sz w:val="24"/>
        </w:rPr>
        <w:t>;</w:t>
      </w:r>
    </w:p>
    <w:p w14:paraId="12000000">
      <w:pPr>
        <w:numPr>
          <w:ilvl w:val="0"/>
          <w:numId w:val="4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вводит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создает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редактирует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учетные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записи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пользователей</w:t>
      </w:r>
      <w:r>
        <w:rPr>
          <w:rFonts w:ascii="Times New Roman" w:hAnsi="Times New Roman"/>
          <w:color w:val="000000"/>
          <w:sz w:val="24"/>
        </w:rPr>
        <w:t>;</w:t>
      </w:r>
    </w:p>
    <w:p w14:paraId="13000000">
      <w:pPr>
        <w:numPr>
          <w:ilvl w:val="0"/>
          <w:numId w:val="4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редактирует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профили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пользователей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необходимости</w:t>
      </w:r>
      <w:r>
        <w:rPr>
          <w:rFonts w:ascii="Times New Roman" w:hAnsi="Times New Roman"/>
          <w:color w:val="000000"/>
          <w:sz w:val="24"/>
        </w:rPr>
        <w:t>;</w:t>
      </w:r>
    </w:p>
    <w:p w14:paraId="14000000">
      <w:pPr>
        <w:numPr>
          <w:ilvl w:val="0"/>
          <w:numId w:val="4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настраивает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доступа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разных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пользователей</w:t>
      </w:r>
      <w:r>
        <w:rPr>
          <w:rFonts w:ascii="Times New Roman" w:hAnsi="Times New Roman"/>
          <w:color w:val="000000"/>
          <w:sz w:val="24"/>
        </w:rPr>
        <w:t>;</w:t>
      </w:r>
    </w:p>
    <w:p w14:paraId="15000000">
      <w:pPr>
        <w:numPr>
          <w:ilvl w:val="0"/>
          <w:numId w:val="4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еженедельно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осуществляет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резервное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копирование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электронного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двух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внешних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носителях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восстанавливает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необходимости</w:t>
      </w:r>
      <w:r>
        <w:rPr>
          <w:rFonts w:ascii="Times New Roman" w:hAnsi="Times New Roman"/>
          <w:color w:val="000000"/>
          <w:sz w:val="24"/>
        </w:rPr>
        <w:t>);</w:t>
      </w:r>
    </w:p>
    <w:p w14:paraId="16000000">
      <w:pPr>
        <w:numPr>
          <w:ilvl w:val="0"/>
          <w:numId w:val="4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ежемесячно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архивирует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электронного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двух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внешних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носителях</w:t>
      </w:r>
      <w:r>
        <w:rPr>
          <w:rFonts w:ascii="Times New Roman" w:hAnsi="Times New Roman"/>
          <w:color w:val="000000"/>
          <w:sz w:val="24"/>
        </w:rPr>
        <w:t>;</w:t>
      </w:r>
    </w:p>
    <w:p w14:paraId="17000000">
      <w:pPr>
        <w:numPr>
          <w:ilvl w:val="0"/>
          <w:numId w:val="4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импорт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экспорт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между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электронным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внешней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информационной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системой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используемой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>;</w:t>
      </w:r>
    </w:p>
    <w:p w14:paraId="18000000">
      <w:pPr>
        <w:numPr>
          <w:ilvl w:val="0"/>
          <w:numId w:val="4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формирует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необходимые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отчеты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электронном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выводит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электронном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печатном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виде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просьбе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пользователей</w:t>
      </w:r>
      <w:r>
        <w:rPr>
          <w:rFonts w:ascii="Times New Roman" w:hAnsi="Times New Roman"/>
          <w:color w:val="000000"/>
          <w:sz w:val="24"/>
        </w:rPr>
        <w:t>.</w:t>
      </w:r>
    </w:p>
    <w:p w14:paraId="19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2.8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Родители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могут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ознакомит</w:t>
      </w:r>
      <w:r>
        <w:rPr>
          <w:rFonts w:ascii="Times New Roman" w:hAnsi="Times New Roman"/>
          <w:color w:val="000000"/>
          <w:sz w:val="24"/>
        </w:rPr>
        <w:t>ься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классным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бумажном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виде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только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присутствии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лиц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уполномоченных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вести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Доступ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электронному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обеспечивается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порядке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предусмотренном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локальным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нормативным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актом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.</w:t>
      </w:r>
    </w:p>
    <w:p w14:paraId="1A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2.9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Выписка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классного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текущими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отметкам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результатами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промежуточной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аттестации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заявлению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совершеннолетних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учеников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родителей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несовершеннолетних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учеников</w:t>
      </w:r>
      <w:r>
        <w:rPr>
          <w:rFonts w:ascii="Times New Roman" w:hAnsi="Times New Roman"/>
          <w:color w:val="000000"/>
          <w:sz w:val="24"/>
        </w:rPr>
        <w:t>.</w:t>
      </w:r>
    </w:p>
    <w:p w14:paraId="1B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2.10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Классный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бумажном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виде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уроки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приносят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учителя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руководители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которые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несут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ответственнос</w:t>
      </w:r>
      <w:r>
        <w:rPr>
          <w:rFonts w:ascii="Times New Roman" w:hAnsi="Times New Roman"/>
          <w:color w:val="000000"/>
          <w:sz w:val="24"/>
        </w:rPr>
        <w:t>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ведение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состояние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сохранность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время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процесса</w:t>
      </w:r>
      <w:r>
        <w:rPr>
          <w:rFonts w:ascii="Times New Roman" w:hAnsi="Times New Roman"/>
          <w:color w:val="000000"/>
          <w:sz w:val="24"/>
        </w:rPr>
        <w:t>.</w:t>
      </w:r>
    </w:p>
    <w:p w14:paraId="1C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Передавать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ученикам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давать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им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доступ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работе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электронным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запрещено</w:t>
      </w:r>
      <w:r>
        <w:rPr>
          <w:rFonts w:ascii="Times New Roman" w:hAnsi="Times New Roman"/>
          <w:color w:val="000000"/>
          <w:sz w:val="24"/>
        </w:rPr>
        <w:t>.</w:t>
      </w:r>
    </w:p>
    <w:p w14:paraId="1D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3. </w:t>
      </w:r>
      <w:r>
        <w:rPr>
          <w:rFonts w:ascii="Times New Roman" w:hAnsi="Times New Roman"/>
          <w:b w:val="1"/>
          <w:color w:val="000000"/>
          <w:sz w:val="24"/>
        </w:rPr>
        <w:t>Ведение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журнала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классными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руководителями</w:t>
      </w:r>
    </w:p>
    <w:p w14:paraId="1E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3.1. </w:t>
      </w:r>
      <w:r>
        <w:rPr>
          <w:rFonts w:ascii="Times New Roman" w:hAnsi="Times New Roman"/>
          <w:color w:val="000000"/>
          <w:sz w:val="24"/>
        </w:rPr>
        <w:t>Классные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ру</w:t>
      </w:r>
      <w:r>
        <w:rPr>
          <w:rFonts w:ascii="Times New Roman" w:hAnsi="Times New Roman"/>
          <w:color w:val="000000"/>
          <w:sz w:val="24"/>
        </w:rPr>
        <w:t>ководители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подготавливают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текущий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год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начала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Классные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руководители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оформляют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титульный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лист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 заполняют</w:t>
      </w:r>
      <w:r>
        <w:rPr>
          <w:rFonts w:ascii="Times New Roman" w:hAnsi="Times New Roman"/>
          <w:color w:val="000000"/>
          <w:sz w:val="24"/>
        </w:rPr>
        <w:t>:</w:t>
      </w:r>
    </w:p>
    <w:p w14:paraId="1F000000">
      <w:pPr>
        <w:numPr>
          <w:ilvl w:val="0"/>
          <w:numId w:val="5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оглавление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предметам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плана</w:t>
      </w:r>
      <w:r>
        <w:rPr>
          <w:rFonts w:ascii="Times New Roman" w:hAnsi="Times New Roman"/>
          <w:color w:val="000000"/>
          <w:sz w:val="24"/>
        </w:rPr>
        <w:t>;</w:t>
      </w:r>
    </w:p>
    <w:p w14:paraId="20000000">
      <w:pPr>
        <w:numPr>
          <w:ilvl w:val="0"/>
          <w:numId w:val="5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общие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сведения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учениках</w:t>
      </w:r>
    </w:p>
    <w:p w14:paraId="21000000">
      <w:pPr>
        <w:numPr>
          <w:ilvl w:val="0"/>
          <w:numId w:val="5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названия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предметов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учител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списки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учеников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предметных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страницах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журнала</w:t>
      </w:r>
      <w:r>
        <w:rPr>
          <w:rFonts w:ascii="Times New Roman" w:hAnsi="Times New Roman"/>
          <w:color w:val="000000"/>
          <w:sz w:val="24"/>
        </w:rPr>
        <w:t>;</w:t>
      </w:r>
    </w:p>
    <w:p w14:paraId="22000000">
      <w:pPr>
        <w:numPr>
          <w:ilvl w:val="0"/>
          <w:numId w:val="5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списки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учеников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сводных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ведомостях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посещаемости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успеваемости</w:t>
      </w:r>
      <w:r>
        <w:rPr>
          <w:rFonts w:ascii="Times New Roman" w:hAnsi="Times New Roman"/>
          <w:color w:val="000000"/>
          <w:sz w:val="24"/>
        </w:rPr>
        <w:t>.</w:t>
      </w:r>
    </w:p>
    <w:p w14:paraId="23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3.2.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течение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года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руководители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оформляют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изменения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списочного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состава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учеников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общих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сведений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них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ведут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разделы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журнала</w:t>
      </w:r>
      <w:r>
        <w:rPr>
          <w:rFonts w:ascii="Times New Roman" w:hAnsi="Times New Roman"/>
          <w:color w:val="000000"/>
          <w:sz w:val="24"/>
        </w:rPr>
        <w:t>:</w:t>
      </w:r>
    </w:p>
    <w:p w14:paraId="24000000">
      <w:pPr>
        <w:numPr>
          <w:ilvl w:val="0"/>
          <w:numId w:val="6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сведения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количестве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уроков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пропущенных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учениками</w:t>
      </w:r>
      <w:r>
        <w:rPr>
          <w:rFonts w:ascii="Times New Roman" w:hAnsi="Times New Roman"/>
          <w:color w:val="000000"/>
          <w:sz w:val="24"/>
        </w:rPr>
        <w:t>;</w:t>
      </w:r>
    </w:p>
    <w:p w14:paraId="25000000">
      <w:pPr>
        <w:numPr>
          <w:ilvl w:val="0"/>
          <w:numId w:val="6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сводная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ведомость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посещаемости</w:t>
      </w:r>
      <w:r>
        <w:rPr>
          <w:rFonts w:ascii="Times New Roman" w:hAnsi="Times New Roman"/>
          <w:color w:val="000000"/>
          <w:sz w:val="24"/>
        </w:rPr>
        <w:t>;</w:t>
      </w:r>
    </w:p>
    <w:p w14:paraId="26000000">
      <w:pPr>
        <w:numPr>
          <w:ilvl w:val="0"/>
          <w:numId w:val="6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сводная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ведомость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успеваемости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учеников</w:t>
      </w:r>
      <w:r>
        <w:rPr>
          <w:rFonts w:ascii="Times New Roman" w:hAnsi="Times New Roman"/>
          <w:color w:val="000000"/>
          <w:sz w:val="24"/>
        </w:rPr>
        <w:t>;</w:t>
      </w:r>
    </w:p>
    <w:p w14:paraId="27000000">
      <w:pPr>
        <w:numPr>
          <w:ilvl w:val="0"/>
          <w:numId w:val="6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сведения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занятиях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внеурочное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время</w:t>
      </w:r>
      <w:r>
        <w:rPr>
          <w:rFonts w:ascii="Times New Roman" w:hAnsi="Times New Roman"/>
          <w:color w:val="000000"/>
          <w:sz w:val="24"/>
        </w:rPr>
        <w:t>;</w:t>
      </w:r>
    </w:p>
    <w:p w14:paraId="28000000">
      <w:pPr>
        <w:numPr>
          <w:ilvl w:val="0"/>
          <w:numId w:val="6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классные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часы</w:t>
      </w:r>
      <w:r>
        <w:rPr>
          <w:rFonts w:ascii="Times New Roman" w:hAnsi="Times New Roman"/>
          <w:color w:val="000000"/>
          <w:sz w:val="24"/>
        </w:rPr>
        <w:t>;</w:t>
      </w:r>
    </w:p>
    <w:p w14:paraId="29000000">
      <w:pPr>
        <w:numPr>
          <w:ilvl w:val="0"/>
          <w:numId w:val="6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выполнение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</w:t>
      </w:r>
      <w:r>
        <w:rPr>
          <w:rFonts w:ascii="Times New Roman" w:hAnsi="Times New Roman"/>
          <w:color w:val="000000"/>
          <w:sz w:val="24"/>
        </w:rPr>
        <w:t>.</w:t>
      </w:r>
    </w:p>
    <w:p w14:paraId="2A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3.3. </w:t>
      </w:r>
      <w:r>
        <w:rPr>
          <w:rFonts w:ascii="Times New Roman" w:hAnsi="Times New Roman"/>
          <w:color w:val="000000"/>
          <w:sz w:val="24"/>
        </w:rPr>
        <w:t>Изменения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списках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учеников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руководитель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вносит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классный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позднее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рабочего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дня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следующего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днем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издания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соответствующего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распорядительного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акта</w:t>
      </w:r>
      <w:r>
        <w:rPr>
          <w:rFonts w:ascii="Times New Roman" w:hAnsi="Times New Roman"/>
          <w:color w:val="000000"/>
          <w:sz w:val="24"/>
        </w:rPr>
        <w:t>.</w:t>
      </w:r>
    </w:p>
    <w:p w14:paraId="2B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3.4. </w:t>
      </w:r>
      <w:r>
        <w:rPr>
          <w:rFonts w:ascii="Times New Roman" w:hAnsi="Times New Roman"/>
          <w:color w:val="000000"/>
          <w:sz w:val="24"/>
        </w:rPr>
        <w:t>Информацию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классных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часах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руководитель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вносит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день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</w:t>
      </w:r>
      <w:r>
        <w:rPr>
          <w:rFonts w:ascii="Times New Roman" w:hAnsi="Times New Roman"/>
          <w:color w:val="000000"/>
          <w:sz w:val="24"/>
        </w:rPr>
        <w:t>ведения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часа</w:t>
      </w:r>
      <w:r>
        <w:rPr>
          <w:rFonts w:ascii="Times New Roman" w:hAnsi="Times New Roman"/>
          <w:color w:val="000000"/>
          <w:sz w:val="24"/>
        </w:rPr>
        <w:t>.</w:t>
      </w:r>
    </w:p>
    <w:p w14:paraId="2C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3.5. </w:t>
      </w:r>
      <w:r>
        <w:rPr>
          <w:rFonts w:ascii="Times New Roman" w:hAnsi="Times New Roman"/>
          <w:color w:val="000000"/>
          <w:sz w:val="24"/>
        </w:rPr>
        <w:t>Классный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руководитель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проверяет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правильность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оформления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страниц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актуальность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сведений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разделах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еженедельно</w:t>
      </w:r>
      <w:r>
        <w:rPr>
          <w:rFonts w:ascii="Times New Roman" w:hAnsi="Times New Roman"/>
          <w:color w:val="000000"/>
          <w:sz w:val="24"/>
        </w:rPr>
        <w:t>.</w:t>
      </w:r>
    </w:p>
    <w:p w14:paraId="2D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4. </w:t>
      </w:r>
      <w:r>
        <w:rPr>
          <w:rFonts w:ascii="Times New Roman" w:hAnsi="Times New Roman"/>
          <w:b w:val="1"/>
          <w:color w:val="000000"/>
          <w:sz w:val="24"/>
        </w:rPr>
        <w:t>Ведение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журнала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учителями</w:t>
      </w:r>
    </w:p>
    <w:p w14:paraId="2E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4.1. </w:t>
      </w:r>
      <w:r>
        <w:rPr>
          <w:rFonts w:ascii="Times New Roman" w:hAnsi="Times New Roman"/>
          <w:color w:val="000000"/>
          <w:sz w:val="24"/>
        </w:rPr>
        <w:t>Учителя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проводящие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уроки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заполняют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страницы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день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урока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Делать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записи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уроках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заранее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запрещено</w:t>
      </w:r>
      <w:r>
        <w:rPr>
          <w:rFonts w:ascii="Times New Roman" w:hAnsi="Times New Roman"/>
          <w:color w:val="000000"/>
          <w:sz w:val="24"/>
        </w:rPr>
        <w:t>.</w:t>
      </w:r>
    </w:p>
    <w:p w14:paraId="2F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Количество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часов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предметной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странице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должно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соответствовать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плану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рабочей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предмета</w:t>
      </w:r>
      <w:r>
        <w:rPr>
          <w:rFonts w:ascii="Times New Roman" w:hAnsi="Times New Roman"/>
          <w:color w:val="000000"/>
          <w:sz w:val="24"/>
        </w:rPr>
        <w:t>.</w:t>
      </w:r>
    </w:p>
    <w:p w14:paraId="30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4.2. </w:t>
      </w:r>
      <w:r>
        <w:rPr>
          <w:rFonts w:ascii="Times New Roman" w:hAnsi="Times New Roman"/>
          <w:color w:val="000000"/>
          <w:sz w:val="24"/>
        </w:rPr>
        <w:t>Учителя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своевременно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вносят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классный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оцен</w:t>
      </w:r>
      <w:r>
        <w:rPr>
          <w:rFonts w:ascii="Times New Roman" w:hAnsi="Times New Roman"/>
          <w:color w:val="000000"/>
          <w:sz w:val="24"/>
        </w:rPr>
        <w:t>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сведения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посещаемости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странице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преподаваемого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предмета</w:t>
      </w:r>
      <w:r>
        <w:rPr>
          <w:rFonts w:ascii="Times New Roman" w:hAnsi="Times New Roman"/>
          <w:color w:val="000000"/>
          <w:sz w:val="24"/>
        </w:rPr>
        <w:t>.</w:t>
      </w:r>
    </w:p>
    <w:p w14:paraId="31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4.3. </w:t>
      </w:r>
      <w:r>
        <w:rPr>
          <w:rFonts w:ascii="Times New Roman" w:hAnsi="Times New Roman"/>
          <w:color w:val="000000"/>
          <w:sz w:val="24"/>
        </w:rPr>
        <w:t>Оценки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устные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ответы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выставляют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классный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день</w:t>
      </w:r>
      <w:r>
        <w:br/>
      </w:r>
      <w:r>
        <w:rPr>
          <w:rFonts w:ascii="Times New Roman" w:hAnsi="Times New Roman"/>
          <w:color w:val="000000"/>
          <w:sz w:val="24"/>
        </w:rPr>
        <w:t>проведения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урока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Оценки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письменные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предусмотренные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локальным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нормативным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актом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выставляют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сл</w:t>
      </w:r>
      <w:r>
        <w:rPr>
          <w:rFonts w:ascii="Times New Roman" w:hAnsi="Times New Roman"/>
          <w:color w:val="000000"/>
          <w:sz w:val="24"/>
        </w:rPr>
        <w:t>едующие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сроки</w:t>
      </w:r>
      <w:r>
        <w:rPr>
          <w:rFonts w:ascii="Times New Roman" w:hAnsi="Times New Roman"/>
          <w:color w:val="000000"/>
          <w:sz w:val="24"/>
        </w:rPr>
        <w:t>:</w:t>
      </w:r>
    </w:p>
    <w:p w14:paraId="32000000">
      <w:pPr>
        <w:numPr>
          <w:ilvl w:val="0"/>
          <w:numId w:val="7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классах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—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следующему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уроку</w:t>
      </w:r>
      <w:r>
        <w:rPr>
          <w:rFonts w:ascii="Times New Roman" w:hAnsi="Times New Roman"/>
          <w:color w:val="000000"/>
          <w:sz w:val="24"/>
        </w:rPr>
        <w:t>;</w:t>
      </w:r>
    </w:p>
    <w:p w14:paraId="33000000">
      <w:pPr>
        <w:numPr>
          <w:ilvl w:val="0"/>
          <w:numId w:val="7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начальных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классах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—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позднее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через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два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рабочих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дня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даты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</w:t>
      </w:r>
      <w:r>
        <w:rPr>
          <w:rFonts w:ascii="Times New Roman" w:hAnsi="Times New Roman"/>
          <w:color w:val="000000"/>
          <w:sz w:val="24"/>
        </w:rPr>
        <w:t>;</w:t>
      </w:r>
    </w:p>
    <w:p w14:paraId="34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Оценки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письменные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выставляют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случаях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порядке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предусмотренном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локальным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нормативным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актом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позднее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следующего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рабочего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дня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даты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объявления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результатов</w:t>
      </w:r>
      <w:r>
        <w:rPr>
          <w:rFonts w:ascii="Times New Roman" w:hAnsi="Times New Roman"/>
          <w:color w:val="000000"/>
          <w:sz w:val="24"/>
        </w:rPr>
        <w:t>.</w:t>
      </w:r>
    </w:p>
    <w:p w14:paraId="35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4.4. </w:t>
      </w:r>
      <w:r>
        <w:rPr>
          <w:rFonts w:ascii="Times New Roman" w:hAnsi="Times New Roman"/>
          <w:color w:val="000000"/>
          <w:sz w:val="24"/>
        </w:rPr>
        <w:t>Результаты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промежуточной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аттестации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выставляют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классный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позднее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два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рабочих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дня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окончания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четверти</w:t>
      </w:r>
      <w:r>
        <w:rPr>
          <w:rFonts w:ascii="Times New Roman" w:hAnsi="Times New Roman"/>
          <w:color w:val="000000"/>
          <w:sz w:val="24"/>
        </w:rPr>
        <w:t>.</w:t>
      </w:r>
    </w:p>
    <w:p w14:paraId="36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4.5. </w:t>
      </w:r>
      <w:r>
        <w:rPr>
          <w:rFonts w:ascii="Times New Roman" w:hAnsi="Times New Roman"/>
          <w:color w:val="000000"/>
          <w:sz w:val="24"/>
        </w:rPr>
        <w:t>Сведения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домашнем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задании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предмету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учителя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отражают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соответствующих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графах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страниц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день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урока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позднее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через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один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час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окончания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всех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>.</w:t>
      </w:r>
    </w:p>
    <w:p w14:paraId="37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4.6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случае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замены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урока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соответствующие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записи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классном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делает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учитель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который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проводит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замену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урока</w:t>
      </w:r>
      <w:r>
        <w:rPr>
          <w:rFonts w:ascii="Times New Roman" w:hAnsi="Times New Roman"/>
          <w:color w:val="000000"/>
          <w:sz w:val="24"/>
        </w:rPr>
        <w:t>.</w:t>
      </w:r>
    </w:p>
    <w:p w14:paraId="38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</w:t>
      </w:r>
      <w:r>
        <w:rPr>
          <w:rFonts w:ascii="Times New Roman" w:hAnsi="Times New Roman"/>
          <w:color w:val="000000"/>
          <w:sz w:val="24"/>
        </w:rPr>
        <w:t>7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случае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если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доступ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электронному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невозможен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техническим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причинам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журнал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должен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быть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заполнен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течение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рабочего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дня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момента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возобновления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доступа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нему</w:t>
      </w:r>
      <w:r>
        <w:rPr>
          <w:rFonts w:ascii="Times New Roman" w:hAnsi="Times New Roman"/>
          <w:color w:val="000000"/>
          <w:sz w:val="24"/>
        </w:rPr>
        <w:t>.</w:t>
      </w:r>
    </w:p>
    <w:p w14:paraId="39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4.8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текущие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промежуточные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итоговые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отметки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выставляют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журнале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дому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конце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четверти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года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учителя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проводящие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уроки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дому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выставляют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классный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результаты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промежуточной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итоговой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аттестации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порядке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предусмотренном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пунктами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4.4, 4.5 </w:t>
      </w:r>
      <w:r>
        <w:rPr>
          <w:rFonts w:ascii="Times New Roman" w:hAnsi="Times New Roman"/>
          <w:color w:val="000000"/>
          <w:sz w:val="24"/>
        </w:rPr>
        <w:t>настоящего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Положения</w:t>
      </w:r>
      <w:r>
        <w:rPr>
          <w:rFonts w:ascii="Times New Roman" w:hAnsi="Times New Roman"/>
          <w:color w:val="000000"/>
          <w:sz w:val="24"/>
        </w:rPr>
        <w:t>.</w:t>
      </w:r>
    </w:p>
    <w:p w14:paraId="3A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4.9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</w:t>
      </w:r>
      <w:r>
        <w:rPr>
          <w:rFonts w:ascii="Times New Roman" w:hAnsi="Times New Roman"/>
          <w:color w:val="000000"/>
          <w:sz w:val="24"/>
        </w:rPr>
        <w:t>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медицинской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текущие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промежуточные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итоговые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отметки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справки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обучении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результатами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успеваемости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переносят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классный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Оригинал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справки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обучении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подшивают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личное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дело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обучающегося</w:t>
      </w:r>
      <w:r>
        <w:rPr>
          <w:rFonts w:ascii="Times New Roman" w:hAnsi="Times New Roman"/>
          <w:color w:val="000000"/>
          <w:sz w:val="24"/>
        </w:rPr>
        <w:t>.</w:t>
      </w:r>
    </w:p>
    <w:p w14:paraId="3B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5. </w:t>
      </w:r>
      <w:r>
        <w:rPr>
          <w:rFonts w:ascii="Times New Roman" w:hAnsi="Times New Roman"/>
          <w:b w:val="1"/>
          <w:color w:val="000000"/>
          <w:sz w:val="24"/>
        </w:rPr>
        <w:t>Общие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ограничения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для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пользователей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электронного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журнала</w:t>
      </w:r>
    </w:p>
    <w:p w14:paraId="3C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5.1. </w:t>
      </w:r>
      <w:r>
        <w:rPr>
          <w:rFonts w:ascii="Times New Roman" w:hAnsi="Times New Roman"/>
          <w:color w:val="000000"/>
          <w:sz w:val="24"/>
        </w:rPr>
        <w:t>Пользователи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электронного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имеют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передавать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логины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пароли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входа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электронный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другим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лицам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Передача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логина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пароля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входа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электронный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другим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лицам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влечет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z w:val="24"/>
        </w:rPr>
        <w:t>бой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ответственность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соответствии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законодательством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Российской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Федерации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защите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z w:val="24"/>
        </w:rPr>
        <w:t>.</w:t>
      </w:r>
    </w:p>
    <w:p w14:paraId="3D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5.2. </w:t>
      </w:r>
      <w:r>
        <w:rPr>
          <w:rFonts w:ascii="Times New Roman" w:hAnsi="Times New Roman"/>
          <w:color w:val="000000"/>
          <w:sz w:val="24"/>
        </w:rPr>
        <w:t>Пользователи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электронного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случае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нарушения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правил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доступа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электронный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уведомляют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течение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более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одного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рабочего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дня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дня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получения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таком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нарушении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администратора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электронного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журнала</w:t>
      </w:r>
      <w:r>
        <w:rPr>
          <w:rFonts w:ascii="Times New Roman" w:hAnsi="Times New Roman"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директора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.</w:t>
      </w:r>
    </w:p>
    <w:p w14:paraId="3E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5.3. </w:t>
      </w:r>
      <w:r>
        <w:rPr>
          <w:rFonts w:ascii="Times New Roman" w:hAnsi="Times New Roman"/>
          <w:color w:val="000000"/>
          <w:sz w:val="24"/>
        </w:rPr>
        <w:t>Все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операции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произведенные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пользователями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момента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получения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администратором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электронного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директором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нарушении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условий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доступа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признаются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недействительными</w:t>
      </w:r>
      <w:r>
        <w:rPr>
          <w:rFonts w:ascii="Times New Roman" w:hAnsi="Times New Roman"/>
          <w:color w:val="000000"/>
          <w:sz w:val="24"/>
        </w:rPr>
        <w:t>.</w:t>
      </w:r>
    </w:p>
    <w:p w14:paraId="3F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6. </w:t>
      </w:r>
      <w:r>
        <w:rPr>
          <w:rFonts w:ascii="Times New Roman" w:hAnsi="Times New Roman"/>
          <w:b w:val="1"/>
          <w:color w:val="000000"/>
          <w:sz w:val="24"/>
        </w:rPr>
        <w:t>Ведение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листка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здоровья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классного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журнала</w:t>
      </w:r>
    </w:p>
    <w:p w14:paraId="40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6.1. </w:t>
      </w:r>
      <w:r>
        <w:rPr>
          <w:rFonts w:ascii="Times New Roman" w:hAnsi="Times New Roman"/>
          <w:color w:val="000000"/>
          <w:sz w:val="24"/>
        </w:rPr>
        <w:t>Листок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здоровья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оформляет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медицинский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работник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.</w:t>
      </w:r>
    </w:p>
    <w:p w14:paraId="41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6.2. </w:t>
      </w:r>
      <w:r>
        <w:rPr>
          <w:rFonts w:ascii="Times New Roman" w:hAnsi="Times New Roman"/>
          <w:color w:val="000000"/>
          <w:sz w:val="24"/>
        </w:rPr>
        <w:t>Листок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здоровья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заполняется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основании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сведений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медицинских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карт</w:t>
      </w:r>
      <w:r>
        <w:br/>
      </w:r>
      <w:r>
        <w:rPr>
          <w:rFonts w:ascii="Times New Roman" w:hAnsi="Times New Roman"/>
          <w:color w:val="000000"/>
          <w:sz w:val="24"/>
        </w:rPr>
        <w:t>учеников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начала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чебного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года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Изменения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дополнения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вносят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мере</w:t>
      </w:r>
      <w:r>
        <w:br/>
      </w:r>
      <w:r>
        <w:rPr>
          <w:rFonts w:ascii="Times New Roman" w:hAnsi="Times New Roman"/>
          <w:color w:val="000000"/>
          <w:sz w:val="24"/>
        </w:rPr>
        <w:t>изменения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состоянии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здоровья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учеников</w:t>
      </w:r>
      <w:r>
        <w:rPr>
          <w:rFonts w:ascii="Times New Roman" w:hAnsi="Times New Roman"/>
          <w:color w:val="000000"/>
          <w:sz w:val="24"/>
        </w:rPr>
        <w:t>.</w:t>
      </w:r>
    </w:p>
    <w:p w14:paraId="42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6.3. </w:t>
      </w:r>
      <w:r>
        <w:rPr>
          <w:rFonts w:ascii="Times New Roman" w:hAnsi="Times New Roman"/>
          <w:color w:val="000000"/>
          <w:sz w:val="24"/>
        </w:rPr>
        <w:t>Рекомендации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медицинского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работника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должны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быть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учтены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учителями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время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процесса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работниками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озеленени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помещений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уборке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дезинфекции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помещений</w:t>
      </w:r>
      <w:r>
        <w:rPr>
          <w:rFonts w:ascii="Times New Roman" w:hAnsi="Times New Roman"/>
          <w:color w:val="000000"/>
          <w:sz w:val="24"/>
        </w:rPr>
        <w:t>.</w:t>
      </w:r>
    </w:p>
    <w:p w14:paraId="43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7. </w:t>
      </w:r>
      <w:r>
        <w:rPr>
          <w:rFonts w:ascii="Times New Roman" w:hAnsi="Times New Roman"/>
          <w:b w:val="1"/>
          <w:color w:val="000000"/>
          <w:sz w:val="24"/>
        </w:rPr>
        <w:t>Контроль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за</w:t>
      </w: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>ведением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классного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журнала</w:t>
      </w:r>
      <w:r>
        <w:rPr>
          <w:rFonts w:ascii="Times New Roman" w:hAnsi="Times New Roman"/>
          <w:b w:val="1"/>
          <w:color w:val="000000"/>
          <w:sz w:val="24"/>
        </w:rPr>
        <w:t xml:space="preserve"> директором</w:t>
      </w:r>
    </w:p>
    <w:p w14:paraId="44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7.1. </w:t>
      </w:r>
      <w:r>
        <w:rPr>
          <w:rFonts w:ascii="Times New Roman" w:hAnsi="Times New Roman"/>
          <w:color w:val="000000"/>
          <w:sz w:val="24"/>
        </w:rPr>
        <w:t>Директор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обеспечивает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хранение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контроль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ведением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правильностью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оформления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записей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классном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реже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одного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месяц</w:t>
      </w:r>
      <w:r>
        <w:rPr>
          <w:rFonts w:ascii="Times New Roman" w:hAnsi="Times New Roman"/>
          <w:color w:val="000000"/>
          <w:sz w:val="24"/>
        </w:rPr>
        <w:t>.</w:t>
      </w:r>
    </w:p>
    <w:p w14:paraId="45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7.2.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первый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месяц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года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проверяет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своевременность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правильность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подготовки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новому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году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руководителями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объеме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порядке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предусмотренном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пунктом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3.1 </w:t>
      </w:r>
      <w:r>
        <w:rPr>
          <w:rFonts w:ascii="Times New Roman" w:hAnsi="Times New Roman"/>
          <w:color w:val="000000"/>
          <w:sz w:val="24"/>
        </w:rPr>
        <w:t>настоящего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Полож</w:t>
      </w:r>
      <w:r>
        <w:rPr>
          <w:rFonts w:ascii="Times New Roman" w:hAnsi="Times New Roman"/>
          <w:color w:val="000000"/>
          <w:sz w:val="24"/>
        </w:rPr>
        <w:t>ения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медицинским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работником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порядке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предусмотренном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пунктом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7.2 </w:t>
      </w:r>
      <w:r>
        <w:rPr>
          <w:rFonts w:ascii="Times New Roman" w:hAnsi="Times New Roman"/>
          <w:color w:val="000000"/>
          <w:sz w:val="24"/>
        </w:rPr>
        <w:t>настоящего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Положения</w:t>
      </w:r>
      <w:r>
        <w:rPr>
          <w:rFonts w:ascii="Times New Roman" w:hAnsi="Times New Roman"/>
          <w:color w:val="000000"/>
          <w:sz w:val="24"/>
        </w:rPr>
        <w:t>.</w:t>
      </w:r>
    </w:p>
    <w:p w14:paraId="46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7.3. </w:t>
      </w:r>
      <w:r>
        <w:rPr>
          <w:rFonts w:ascii="Times New Roman" w:hAnsi="Times New Roman"/>
          <w:color w:val="000000"/>
          <w:sz w:val="24"/>
        </w:rPr>
        <w:t>Ежемесячно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контролирует</w:t>
      </w:r>
      <w:r>
        <w:rPr>
          <w:rFonts w:ascii="Times New Roman" w:hAnsi="Times New Roman"/>
          <w:color w:val="000000"/>
          <w:sz w:val="24"/>
        </w:rPr>
        <w:t>:</w:t>
      </w:r>
    </w:p>
    <w:p w14:paraId="47000000">
      <w:pPr>
        <w:numPr>
          <w:ilvl w:val="0"/>
          <w:numId w:val="8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правильность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своевременность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оформления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записей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предметных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страницах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соответствии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требованиями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установленными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настоящим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Положением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порядком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оформления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заполнения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утвержденным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локальным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нормативным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актом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;</w:t>
      </w:r>
    </w:p>
    <w:p w14:paraId="48000000">
      <w:pPr>
        <w:numPr>
          <w:ilvl w:val="0"/>
          <w:numId w:val="8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плотность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объективность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устных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ответов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учеников</w:t>
      </w:r>
      <w:r>
        <w:rPr>
          <w:rFonts w:ascii="Times New Roman" w:hAnsi="Times New Roman"/>
          <w:color w:val="000000"/>
          <w:sz w:val="24"/>
        </w:rPr>
        <w:t>;</w:t>
      </w:r>
    </w:p>
    <w:p w14:paraId="49000000">
      <w:pPr>
        <w:numPr>
          <w:ilvl w:val="0"/>
          <w:numId w:val="8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своевременность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выставления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отметок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ученикам</w:t>
      </w:r>
      <w:r>
        <w:rPr>
          <w:rFonts w:ascii="Times New Roman" w:hAnsi="Times New Roman"/>
          <w:color w:val="000000"/>
          <w:sz w:val="24"/>
        </w:rPr>
        <w:t>;</w:t>
      </w:r>
    </w:p>
    <w:p w14:paraId="4A000000">
      <w:pPr>
        <w:numPr>
          <w:ilvl w:val="0"/>
          <w:numId w:val="8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осещаемость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ее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учет</w:t>
      </w:r>
      <w:r>
        <w:rPr>
          <w:rFonts w:ascii="Times New Roman" w:hAnsi="Times New Roman"/>
          <w:color w:val="000000"/>
          <w:sz w:val="24"/>
        </w:rPr>
        <w:t>;</w:t>
      </w:r>
    </w:p>
    <w:p w14:paraId="4B000000">
      <w:pPr>
        <w:numPr>
          <w:ilvl w:val="0"/>
          <w:numId w:val="8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объем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домашних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заданий</w:t>
      </w:r>
      <w:r>
        <w:rPr>
          <w:rFonts w:ascii="Times New Roman" w:hAnsi="Times New Roman"/>
          <w:color w:val="000000"/>
          <w:sz w:val="24"/>
        </w:rPr>
        <w:t>.</w:t>
      </w:r>
    </w:p>
    <w:p w14:paraId="4C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7.4.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конце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каждой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четверти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контролирует</w:t>
      </w:r>
      <w:r>
        <w:rPr>
          <w:rFonts w:ascii="Times New Roman" w:hAnsi="Times New Roman"/>
          <w:color w:val="000000"/>
          <w:sz w:val="24"/>
        </w:rPr>
        <w:t>:</w:t>
      </w:r>
    </w:p>
    <w:p w14:paraId="4D000000">
      <w:pPr>
        <w:numPr>
          <w:ilvl w:val="0"/>
          <w:numId w:val="9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оформление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соответствии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требованиями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установленными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настоящим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Положением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порядком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оформления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заполнения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утвержденным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локальным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нормативным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актом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;</w:t>
      </w:r>
    </w:p>
    <w:p w14:paraId="4E000000">
      <w:pPr>
        <w:numPr>
          <w:ilvl w:val="0"/>
          <w:numId w:val="9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выполнение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соответствие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плану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рабочей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предмета</w:t>
      </w:r>
      <w:r>
        <w:rPr>
          <w:rFonts w:ascii="Times New Roman" w:hAnsi="Times New Roman"/>
          <w:color w:val="000000"/>
          <w:sz w:val="24"/>
        </w:rPr>
        <w:t>;</w:t>
      </w:r>
    </w:p>
    <w:p w14:paraId="4F000000">
      <w:pPr>
        <w:numPr>
          <w:ilvl w:val="0"/>
          <w:numId w:val="9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уровень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успеваемости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числе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объективность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текущих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про</w:t>
      </w:r>
      <w:r>
        <w:rPr>
          <w:rFonts w:ascii="Times New Roman" w:hAnsi="Times New Roman"/>
          <w:color w:val="000000"/>
          <w:sz w:val="24"/>
        </w:rPr>
        <w:t>межуточных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итоговых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отметок</w:t>
      </w:r>
      <w:r>
        <w:rPr>
          <w:rFonts w:ascii="Times New Roman" w:hAnsi="Times New Roman"/>
          <w:color w:val="000000"/>
          <w:sz w:val="24"/>
        </w:rPr>
        <w:t>;</w:t>
      </w:r>
    </w:p>
    <w:p w14:paraId="50000000">
      <w:pPr>
        <w:numPr>
          <w:ilvl w:val="0"/>
          <w:numId w:val="9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соответствие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текущего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контроля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успеваемости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промежуточной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аттестации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периодичности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проведения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установленным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локальным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нормативным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актом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;</w:t>
      </w:r>
    </w:p>
    <w:p w14:paraId="51000000">
      <w:pPr>
        <w:numPr>
          <w:ilvl w:val="0"/>
          <w:numId w:val="9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правильность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оформления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записей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замене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уроков</w:t>
      </w:r>
      <w:r>
        <w:rPr>
          <w:rFonts w:ascii="Times New Roman" w:hAnsi="Times New Roman"/>
          <w:color w:val="000000"/>
          <w:sz w:val="24"/>
        </w:rPr>
        <w:t>;</w:t>
      </w:r>
    </w:p>
    <w:p w14:paraId="52000000">
      <w:pPr>
        <w:numPr>
          <w:ilvl w:val="0"/>
          <w:numId w:val="9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оформление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сведений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занятиях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внеурочное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время</w:t>
      </w:r>
      <w:r>
        <w:rPr>
          <w:rFonts w:ascii="Times New Roman" w:hAnsi="Times New Roman"/>
          <w:color w:val="000000"/>
          <w:sz w:val="24"/>
        </w:rPr>
        <w:t>.</w:t>
      </w:r>
    </w:p>
    <w:p w14:paraId="53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7.5.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окончании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года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все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должны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быть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проверены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срок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июля</w:t>
      </w:r>
      <w:r>
        <w:rPr>
          <w:rFonts w:ascii="Times New Roman" w:hAnsi="Times New Roman"/>
          <w:color w:val="000000"/>
          <w:sz w:val="24"/>
        </w:rPr>
        <w:t>.</w:t>
      </w:r>
    </w:p>
    <w:p w14:paraId="54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7.6. </w:t>
      </w:r>
      <w:r>
        <w:rPr>
          <w:rFonts w:ascii="Times New Roman" w:hAnsi="Times New Roman"/>
          <w:color w:val="000000"/>
          <w:sz w:val="24"/>
        </w:rPr>
        <w:t>Дополнительно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контроль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ведением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может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быть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осуществлен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сроки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порядке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установленном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внутришкольного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контроля</w:t>
      </w:r>
      <w:r>
        <w:rPr>
          <w:rFonts w:ascii="Times New Roman" w:hAnsi="Times New Roman"/>
          <w:color w:val="000000"/>
          <w:sz w:val="24"/>
        </w:rPr>
        <w:t>.</w:t>
      </w:r>
    </w:p>
    <w:p w14:paraId="55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7.7. </w:t>
      </w:r>
      <w:r>
        <w:rPr>
          <w:rFonts w:ascii="Times New Roman" w:hAnsi="Times New Roman"/>
          <w:color w:val="000000"/>
          <w:sz w:val="24"/>
        </w:rPr>
        <w:t>Проверяющий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проведения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проверки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заполняет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страницу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«Замечания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ведению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журнала»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фиксируется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проверки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замечания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предложения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устранению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недостатков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Отметку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устранении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ыявленных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недостатков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делает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проверяющий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того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как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недостатки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устранены</w:t>
      </w:r>
      <w:r>
        <w:rPr>
          <w:rFonts w:ascii="Times New Roman" w:hAnsi="Times New Roman"/>
          <w:color w:val="000000"/>
          <w:sz w:val="24"/>
        </w:rPr>
        <w:t>.</w:t>
      </w:r>
    </w:p>
    <w:p w14:paraId="56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8. </w:t>
      </w:r>
      <w:r>
        <w:rPr>
          <w:rFonts w:ascii="Times New Roman" w:hAnsi="Times New Roman"/>
          <w:b w:val="1"/>
          <w:color w:val="000000"/>
          <w:sz w:val="24"/>
        </w:rPr>
        <w:t>Хранение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классного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журнала</w:t>
      </w:r>
    </w:p>
    <w:p w14:paraId="57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8.1. </w:t>
      </w:r>
      <w:r>
        <w:rPr>
          <w:rFonts w:ascii="Times New Roman" w:hAnsi="Times New Roman"/>
          <w:color w:val="000000"/>
          <w:sz w:val="24"/>
        </w:rPr>
        <w:t>Классные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бумажном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виде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течение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года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хранятся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запираемых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шкафах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учительской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допускается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оставлять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кабинетах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иных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помещениях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Ежедневный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контроль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хранения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осуществляет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лицо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уполномоченное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директором</w:t>
      </w:r>
      <w:r>
        <w:rPr>
          <w:rFonts w:ascii="Times New Roman" w:hAnsi="Times New Roman"/>
          <w:color w:val="000000"/>
          <w:sz w:val="24"/>
        </w:rPr>
        <w:t>.</w:t>
      </w:r>
    </w:p>
    <w:p w14:paraId="58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8.2.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случае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обнаружения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порчи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бумажном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виде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отсутствия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месте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предназначенном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хранения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лицо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обнаружившее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порчу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отсутствие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незамедлительно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уведомляет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этом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директора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уполномоченное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им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лицо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Директор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распорядительным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актом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назначает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проведение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служебного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расследования</w:t>
      </w:r>
      <w:r>
        <w:rPr>
          <w:rFonts w:ascii="Times New Roman" w:hAnsi="Times New Roman"/>
          <w:color w:val="000000"/>
          <w:sz w:val="24"/>
        </w:rPr>
        <w:t>.</w:t>
      </w:r>
    </w:p>
    <w:p w14:paraId="59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Если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результатам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служебного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расследов</w:t>
      </w:r>
      <w:r>
        <w:rPr>
          <w:rFonts w:ascii="Times New Roman" w:hAnsi="Times New Roman"/>
          <w:color w:val="000000"/>
          <w:sz w:val="24"/>
        </w:rPr>
        <w:t>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признан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подлежащим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восстановлению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найден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директор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распорядительным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актом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назначает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лиц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ответственных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восстановление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журнала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Данные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восстанавливаются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имеющейся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документации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Виновные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нарушение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поря</w:t>
      </w:r>
      <w:r>
        <w:rPr>
          <w:rFonts w:ascii="Times New Roman" w:hAnsi="Times New Roman"/>
          <w:color w:val="000000"/>
          <w:sz w:val="24"/>
        </w:rPr>
        <w:t>дка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хранения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привлекаются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ответственности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порядке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условиях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предусмотренных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законодательством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РФ</w:t>
      </w:r>
      <w:r>
        <w:rPr>
          <w:rFonts w:ascii="Times New Roman" w:hAnsi="Times New Roman"/>
          <w:color w:val="000000"/>
          <w:sz w:val="24"/>
        </w:rPr>
        <w:t>.</w:t>
      </w:r>
    </w:p>
    <w:p w14:paraId="5A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8.3. </w:t>
      </w:r>
      <w:r>
        <w:rPr>
          <w:rFonts w:ascii="Times New Roman" w:hAnsi="Times New Roman"/>
          <w:color w:val="000000"/>
          <w:sz w:val="24"/>
        </w:rPr>
        <w:t>Хранение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электронного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осуществляется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порядке</w:t>
      </w:r>
      <w:r>
        <w:rPr>
          <w:rFonts w:ascii="Times New Roman" w:hAnsi="Times New Roman"/>
          <w:color w:val="000000"/>
          <w:sz w:val="24"/>
        </w:rPr>
        <w:t>,</w:t>
      </w:r>
      <w:r>
        <w:br/>
      </w:r>
      <w:r>
        <w:rPr>
          <w:rFonts w:ascii="Times New Roman" w:hAnsi="Times New Roman"/>
          <w:color w:val="000000"/>
          <w:sz w:val="24"/>
        </w:rPr>
        <w:t>предусмотренном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локальным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нормативным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актом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возможностью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резервного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копирования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восстановления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z w:val="24"/>
        </w:rPr>
        <w:t>.</w:t>
      </w:r>
    </w:p>
    <w:p w14:paraId="5B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8.4.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окончании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года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прошедшие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проверку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директором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уполномоченным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им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лицом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передаются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хранение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архив</w:t>
      </w:r>
      <w:r>
        <w:rPr>
          <w:rFonts w:ascii="Times New Roman" w:hAnsi="Times New Roman"/>
          <w:color w:val="000000"/>
          <w:sz w:val="24"/>
        </w:rPr>
        <w:t>.</w:t>
      </w:r>
    </w:p>
    <w:p w14:paraId="5C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8.4.1. </w:t>
      </w:r>
      <w:r>
        <w:rPr>
          <w:rFonts w:ascii="Times New Roman" w:hAnsi="Times New Roman"/>
          <w:color w:val="000000"/>
          <w:sz w:val="24"/>
        </w:rPr>
        <w:t>Классные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бумажном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виде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пере</w:t>
      </w:r>
      <w:r>
        <w:rPr>
          <w:rFonts w:ascii="Times New Roman" w:hAnsi="Times New Roman"/>
          <w:color w:val="000000"/>
          <w:sz w:val="24"/>
        </w:rPr>
        <w:t>даче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хранение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должны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быть</w:t>
      </w:r>
      <w:r>
        <w:br/>
      </w:r>
      <w:r>
        <w:rPr>
          <w:rFonts w:ascii="Times New Roman" w:hAnsi="Times New Roman"/>
          <w:color w:val="000000"/>
          <w:sz w:val="24"/>
        </w:rPr>
        <w:t>подписаны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директором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уполномоченным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им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лицом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истечении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5 (</w:t>
      </w:r>
      <w:r>
        <w:rPr>
          <w:rFonts w:ascii="Times New Roman" w:hAnsi="Times New Roman"/>
          <w:color w:val="000000"/>
          <w:sz w:val="24"/>
        </w:rPr>
        <w:t>пяти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лет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ответственный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архивное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хранение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извлекает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классных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сводные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ведомости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успеваемости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формирует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сроком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хранения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устано</w:t>
      </w:r>
      <w:r>
        <w:rPr>
          <w:rFonts w:ascii="Times New Roman" w:hAnsi="Times New Roman"/>
          <w:color w:val="000000"/>
          <w:sz w:val="24"/>
        </w:rPr>
        <w:t>вленным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номенклатурой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.</w:t>
      </w:r>
    </w:p>
    <w:p w14:paraId="5D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8.5. </w:t>
      </w:r>
      <w:r>
        <w:rPr>
          <w:rFonts w:ascii="Times New Roman" w:hAnsi="Times New Roman"/>
          <w:color w:val="000000"/>
          <w:sz w:val="24"/>
        </w:rPr>
        <w:t>Электронные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подлежат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хранению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электронном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виде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виде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распечатанных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z w:val="24"/>
        </w:rPr>
        <w:t>.</w:t>
      </w:r>
    </w:p>
    <w:p w14:paraId="5E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8.5.1. </w:t>
      </w:r>
      <w:r>
        <w:rPr>
          <w:rFonts w:ascii="Times New Roman" w:hAnsi="Times New Roman"/>
          <w:color w:val="000000"/>
          <w:sz w:val="24"/>
        </w:rPr>
        <w:t>Хранение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электронного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осуществляется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возможностью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резервного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копирования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восстановления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z w:val="24"/>
        </w:rPr>
        <w:t>.</w:t>
      </w:r>
    </w:p>
    <w:p w14:paraId="5F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8.5.2. </w:t>
      </w:r>
      <w:r>
        <w:rPr>
          <w:rFonts w:ascii="Times New Roman" w:hAnsi="Times New Roman"/>
          <w:color w:val="000000"/>
          <w:sz w:val="24"/>
        </w:rPr>
        <w:t>Директор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сохраняет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электронный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двух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носителях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маркирует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правилам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делопроизводства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передает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хранение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Ответственный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архивное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хранение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документов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обеспечивает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сохранность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носителей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электронны</w:t>
      </w:r>
      <w:r>
        <w:rPr>
          <w:rFonts w:ascii="Times New Roman" w:hAnsi="Times New Roman"/>
          <w:color w:val="000000"/>
          <w:sz w:val="24"/>
        </w:rPr>
        <w:t>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журналами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разных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помещениях</w:t>
      </w:r>
      <w:r>
        <w:rPr>
          <w:rFonts w:ascii="Times New Roman" w:hAnsi="Times New Roman"/>
          <w:color w:val="000000"/>
          <w:sz w:val="24"/>
        </w:rPr>
        <w:t>.</w:t>
      </w:r>
    </w:p>
    <w:p w14:paraId="60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8.5.3. </w:t>
      </w:r>
      <w:r>
        <w:rPr>
          <w:rFonts w:ascii="Times New Roman" w:hAnsi="Times New Roman"/>
          <w:color w:val="000000"/>
          <w:sz w:val="24"/>
        </w:rPr>
        <w:t>Директор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распечатывает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электронного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сводные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успеваемости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Распечатанный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прошнуровывается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пронумеровывается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удостоверяется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подписью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директора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уполномоченно</w:t>
      </w:r>
      <w:r>
        <w:rPr>
          <w:rFonts w:ascii="Times New Roman" w:hAnsi="Times New Roman"/>
          <w:color w:val="000000"/>
          <w:sz w:val="24"/>
        </w:rPr>
        <w:t>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им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лица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заверяется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печатью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передается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хранение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архив</w:t>
      </w:r>
      <w:r>
        <w:rPr>
          <w:rFonts w:ascii="Times New Roman" w:hAnsi="Times New Roman"/>
          <w:color w:val="000000"/>
          <w:sz w:val="24"/>
        </w:rPr>
        <w:t>.</w:t>
      </w:r>
    </w:p>
    <w:p w14:paraId="61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8.5.4. </w:t>
      </w:r>
      <w:r>
        <w:rPr>
          <w:rFonts w:ascii="Times New Roman" w:hAnsi="Times New Roman"/>
          <w:color w:val="000000"/>
          <w:sz w:val="24"/>
        </w:rPr>
        <w:t>Сводные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ведомости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успеваемости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заверяются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соответствии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правилами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делопроизводства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сводных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успеваемости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формируются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сроком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хранения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25 (</w:t>
      </w:r>
      <w:r>
        <w:rPr>
          <w:rFonts w:ascii="Times New Roman" w:hAnsi="Times New Roman"/>
          <w:color w:val="000000"/>
          <w:sz w:val="24"/>
        </w:rPr>
        <w:t>дв</w:t>
      </w:r>
      <w:r>
        <w:rPr>
          <w:rFonts w:ascii="Times New Roman" w:hAnsi="Times New Roman"/>
          <w:color w:val="000000"/>
          <w:sz w:val="24"/>
        </w:rPr>
        <w:t>адцать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пять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лет</w:t>
      </w:r>
      <w:r>
        <w:rPr>
          <w:rFonts w:ascii="Times New Roman" w:hAnsi="Times New Roman"/>
          <w:color w:val="000000"/>
          <w:sz w:val="24"/>
        </w:rPr>
        <w:t>.</w:t>
      </w:r>
    </w:p>
    <w:p w14:paraId="62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8.5.5.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истечении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5 (</w:t>
      </w:r>
      <w:r>
        <w:rPr>
          <w:rFonts w:ascii="Times New Roman" w:hAnsi="Times New Roman"/>
          <w:color w:val="000000"/>
          <w:sz w:val="24"/>
        </w:rPr>
        <w:t>пяти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лет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распечатанные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электронных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уничтожаются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порядке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предусмотренном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локальным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нормативным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актом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Сводные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ведомости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успеваемости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хранятся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архиве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протяжении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всего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срока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хранения</w:t>
      </w:r>
      <w:r>
        <w:rPr>
          <w:rFonts w:ascii="Times New Roman" w:hAnsi="Times New Roman"/>
          <w:color w:val="000000"/>
          <w:sz w:val="24"/>
        </w:rPr>
        <w:t>.</w:t>
      </w:r>
    </w:p>
    <w:p w14:paraId="63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8.5</w:t>
      </w:r>
      <w:r>
        <w:rPr>
          <w:rFonts w:ascii="Times New Roman" w:hAnsi="Times New Roman"/>
          <w:color w:val="000000"/>
          <w:sz w:val="24"/>
        </w:rPr>
        <w:t xml:space="preserve">.6. </w:t>
      </w:r>
      <w:r>
        <w:rPr>
          <w:rFonts w:ascii="Times New Roman" w:hAnsi="Times New Roman"/>
          <w:color w:val="000000"/>
          <w:sz w:val="24"/>
        </w:rPr>
        <w:t>Данные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электронного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могут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быть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распечатаны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случаях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распоряжению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директора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уполномоченного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им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лица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Распечатанный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оформляется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заверяется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порядке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предусмотренном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пунктом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5.3 </w:t>
      </w:r>
      <w:r>
        <w:rPr>
          <w:rFonts w:ascii="Times New Roman" w:hAnsi="Times New Roman"/>
          <w:color w:val="000000"/>
          <w:sz w:val="24"/>
        </w:rPr>
        <w:t>настоящего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Положения</w:t>
      </w:r>
      <w:r>
        <w:rPr>
          <w:rFonts w:ascii="Times New Roman" w:hAnsi="Times New Roman"/>
          <w:color w:val="000000"/>
          <w:sz w:val="24"/>
        </w:rPr>
        <w:t>.</w:t>
      </w:r>
    </w:p>
    <w:p w14:paraId="64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8.5.7. </w:t>
      </w:r>
      <w:r>
        <w:rPr>
          <w:rFonts w:ascii="Times New Roman" w:hAnsi="Times New Roman"/>
          <w:color w:val="000000"/>
          <w:sz w:val="24"/>
        </w:rPr>
        <w:t>Контроль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елостностью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сохранностью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электронного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журнала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переданных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хранение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архив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несет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ответственный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архивное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хранение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документов</w:t>
      </w:r>
      <w:r>
        <w:rPr>
          <w:rFonts w:ascii="Times New Roman" w:hAnsi="Times New Roman"/>
          <w:color w:val="000000"/>
          <w:sz w:val="24"/>
        </w:rPr>
        <w:t>.</w:t>
      </w:r>
    </w:p>
    <w:sectPr>
      <w:pgSz w:h="16839" w:orient="portrait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Autospacing="on" w:beforeAutospacing="on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basedOn w:val="Style_1"/>
    <w:next w:val="Style_1"/>
    <w:link w:val="Style_9_ch"/>
    <w:uiPriority w:val="9"/>
    <w:qFormat/>
    <w:pPr>
      <w:keepNext w:val="1"/>
      <w:keepLines w:val="1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9_ch" w:type="character">
    <w:name w:val="heading 1"/>
    <w:basedOn w:val="Style_1_ch"/>
    <w:link w:val="Style_9"/>
    <w:rPr>
      <w:rFonts w:asciiTheme="majorAscii" w:hAnsiTheme="majorHAnsi"/>
      <w:b w:val="1"/>
      <w:color w:themeColor="accent1" w:themeShade="BF" w:val="376092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2024-11-10T22:16:34Z</dcterms:modified>
</cp:coreProperties>
</file>