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spacing w:line="276" w:lineRule="auto"/>
        <w:ind/>
      </w:pPr>
    </w:p>
    <w:p w14:paraId="04000000">
      <w:pPr>
        <w:spacing w:line="276" w:lineRule="auto"/>
        <w:ind/>
      </w:pPr>
      <w:r>
        <w:drawing>
          <wp:inline>
            <wp:extent cx="6448424" cy="8753474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tretch/>
                  </pic:blipFill>
                  <pic:spPr>
                    <a:xfrm flipH="false" flipV="false" rot="0">
                      <a:ext cx="6448424" cy="8753474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spacing w:line="276" w:lineRule="auto"/>
        <w:ind/>
      </w:pPr>
    </w:p>
    <w:p w14:paraId="06000000">
      <w:pPr>
        <w:spacing w:line="276" w:lineRule="auto"/>
        <w:ind/>
      </w:pPr>
    </w:p>
    <w:p w14:paraId="07000000">
      <w:pPr>
        <w:spacing w:line="276" w:lineRule="auto"/>
        <w:ind/>
      </w:pPr>
    </w:p>
    <w:p w14:paraId="08000000">
      <w:pPr>
        <w:spacing w:line="276" w:lineRule="auto"/>
        <w:ind/>
      </w:pPr>
    </w:p>
    <w:p w14:paraId="09000000">
      <w:pPr>
        <w:ind/>
        <w:jc w:val="center"/>
        <w:rPr>
          <w:b w:val="1"/>
        </w:rPr>
      </w:pPr>
      <w:r>
        <w:rPr>
          <w:b w:val="1"/>
        </w:rPr>
        <w:t>Рабочая программа по курсу внеурочной деятельности «</w:t>
      </w:r>
      <w:r>
        <w:rPr>
          <w:b w:val="1"/>
        </w:rPr>
        <w:t>Проектная деятельность</w:t>
      </w:r>
      <w:r>
        <w:rPr>
          <w:b w:val="1"/>
        </w:rPr>
        <w:t>»</w:t>
      </w:r>
    </w:p>
    <w:p w14:paraId="0A000000">
      <w:pPr>
        <w:ind/>
        <w:jc w:val="center"/>
        <w:rPr>
          <w:b w:val="1"/>
        </w:rPr>
      </w:pPr>
      <w:r>
        <w:rPr>
          <w:b w:val="1"/>
        </w:rPr>
        <w:t>1 – 4 класс</w:t>
      </w:r>
    </w:p>
    <w:p w14:paraId="0B000000">
      <w:pPr>
        <w:ind/>
        <w:jc w:val="center"/>
        <w:rPr>
          <w:b w:val="1"/>
        </w:rPr>
      </w:pPr>
    </w:p>
    <w:p w14:paraId="0C000000">
      <w:pPr>
        <w:spacing w:line="276" w:lineRule="auto"/>
        <w:ind/>
        <w:jc w:val="both"/>
        <w:rPr>
          <w:b w:val="1"/>
        </w:rPr>
      </w:pPr>
      <w:r>
        <w:rPr>
          <w:b w:val="1"/>
        </w:rPr>
        <w:t xml:space="preserve">Раздел I. </w:t>
      </w:r>
      <w:r>
        <w:rPr>
          <w:b w:val="1"/>
        </w:rPr>
        <w:t xml:space="preserve">Планируемые результаты освоения курса внеурочной деятельности </w:t>
      </w:r>
      <w:r>
        <w:rPr>
          <w:b w:val="1"/>
        </w:rPr>
        <w:t>«</w:t>
      </w:r>
      <w:r>
        <w:rPr>
          <w:b w:val="1"/>
        </w:rPr>
        <w:t>Проектная деятельность</w:t>
      </w:r>
      <w:r>
        <w:rPr>
          <w:b w:val="1"/>
        </w:rPr>
        <w:t>»</w:t>
      </w:r>
    </w:p>
    <w:p w14:paraId="0D000000">
      <w:pPr>
        <w:spacing w:line="276" w:lineRule="auto"/>
        <w:ind/>
        <w:jc w:val="both"/>
        <w:rPr>
          <w:b w:val="1"/>
        </w:rPr>
      </w:pPr>
    </w:p>
    <w:p w14:paraId="0E000000">
      <w:pPr>
        <w:pStyle w:val="Style_2"/>
        <w:numPr>
          <w:ilvl w:val="0"/>
          <w:numId w:val="1"/>
        </w:numPr>
        <w:spacing w:after="0" w:before="0"/>
        <w:ind w:firstLine="0" w:left="0"/>
        <w:contextualSpacing w:val="1"/>
        <w:jc w:val="both"/>
        <w:rPr>
          <w:b w:val="1"/>
        </w:rPr>
      </w:pPr>
      <w:r>
        <w:rPr>
          <w:b w:val="1"/>
        </w:rPr>
        <w:t>Личностные результаты:</w:t>
      </w:r>
    </w:p>
    <w:p w14:paraId="0F000000">
      <w:pPr>
        <w:ind/>
        <w:jc w:val="both"/>
      </w:pPr>
      <w:r>
        <w:t>В результате изучения курса внеурочной деятельности «</w:t>
      </w:r>
      <w:r>
        <w:t>Проектная деятельность</w:t>
      </w:r>
      <w:r>
        <w:t>» в начальной школе у обучающегося будут сформированы следующие личностные результаты:</w:t>
      </w:r>
    </w:p>
    <w:p w14:paraId="10000000">
      <w:pPr>
        <w:pStyle w:val="Style_3"/>
        <w:spacing w:after="0" w:before="0" w:line="276" w:lineRule="auto"/>
        <w:ind/>
        <w:jc w:val="both"/>
        <w:rPr>
          <w:i w:val="1"/>
        </w:rPr>
      </w:pPr>
      <w:r>
        <w:rPr>
          <w:i w:val="1"/>
        </w:rPr>
        <w:t>Гражданско-патриотического воспитания:</w:t>
      </w:r>
    </w:p>
    <w:p w14:paraId="11000000">
      <w:pPr>
        <w:pStyle w:val="Style_3"/>
        <w:numPr>
          <w:ilvl w:val="0"/>
          <w:numId w:val="2"/>
        </w:numPr>
        <w:spacing w:after="0" w:before="0" w:line="276" w:lineRule="auto"/>
        <w:ind w:hanging="284" w:left="284"/>
        <w:jc w:val="both"/>
      </w:pPr>
      <w:r>
        <w:t>становление ценностного отношения к своей Родине – России;</w:t>
      </w:r>
    </w:p>
    <w:p w14:paraId="12000000">
      <w:pPr>
        <w:pStyle w:val="Style_3"/>
        <w:numPr>
          <w:ilvl w:val="0"/>
          <w:numId w:val="2"/>
        </w:numPr>
        <w:spacing w:after="0" w:before="0" w:line="276" w:lineRule="auto"/>
        <w:ind w:hanging="284" w:left="284"/>
        <w:jc w:val="both"/>
      </w:pPr>
      <w:r>
        <w:t>осознание своей этнокультурной и российской гражданской идентичности;</w:t>
      </w:r>
    </w:p>
    <w:p w14:paraId="13000000">
      <w:pPr>
        <w:pStyle w:val="Style_3"/>
        <w:numPr>
          <w:ilvl w:val="0"/>
          <w:numId w:val="2"/>
        </w:numPr>
        <w:spacing w:after="0" w:before="0" w:line="276" w:lineRule="auto"/>
        <w:ind w:hanging="284" w:left="284"/>
        <w:jc w:val="both"/>
      </w:pPr>
      <w:r>
        <w:t>сопричастность к прошлому, настоящему и будущему своей страны и родного края;</w:t>
      </w:r>
    </w:p>
    <w:p w14:paraId="14000000">
      <w:pPr>
        <w:pStyle w:val="Style_3"/>
        <w:numPr>
          <w:ilvl w:val="0"/>
          <w:numId w:val="2"/>
        </w:numPr>
        <w:spacing w:after="0" w:before="0" w:line="276" w:lineRule="auto"/>
        <w:ind w:hanging="284" w:left="284"/>
        <w:jc w:val="both"/>
      </w:pPr>
      <w:r>
        <w:t>уважение к своему и другим народам;</w:t>
      </w:r>
    </w:p>
    <w:p w14:paraId="15000000">
      <w:pPr>
        <w:pStyle w:val="Style_3"/>
        <w:numPr>
          <w:ilvl w:val="0"/>
          <w:numId w:val="2"/>
        </w:numPr>
        <w:spacing w:after="0" w:before="0" w:line="276" w:lineRule="auto"/>
        <w:ind w:hanging="284" w:left="284"/>
        <w:jc w:val="both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16000000">
      <w:pPr>
        <w:pStyle w:val="Style_3"/>
        <w:spacing w:after="0" w:before="0" w:line="276" w:lineRule="auto"/>
        <w:ind/>
        <w:jc w:val="both"/>
        <w:rPr>
          <w:i w:val="1"/>
        </w:rPr>
      </w:pPr>
      <w:r>
        <w:rPr>
          <w:i w:val="1"/>
        </w:rPr>
        <w:t>Духовно-нравственного воспитания:</w:t>
      </w:r>
    </w:p>
    <w:p w14:paraId="17000000">
      <w:pPr>
        <w:pStyle w:val="Style_3"/>
        <w:numPr>
          <w:ilvl w:val="0"/>
          <w:numId w:val="3"/>
        </w:numPr>
        <w:spacing w:after="0" w:before="0" w:line="276" w:lineRule="auto"/>
        <w:ind w:hanging="284" w:left="284"/>
        <w:jc w:val="both"/>
      </w:pPr>
      <w:r>
        <w:t>признание индивидуальности каждого человека;</w:t>
      </w:r>
    </w:p>
    <w:p w14:paraId="18000000">
      <w:pPr>
        <w:pStyle w:val="Style_3"/>
        <w:numPr>
          <w:ilvl w:val="0"/>
          <w:numId w:val="3"/>
        </w:numPr>
        <w:spacing w:after="0" w:before="0" w:line="276" w:lineRule="auto"/>
        <w:ind w:hanging="284" w:left="284"/>
        <w:jc w:val="both"/>
      </w:pPr>
      <w:r>
        <w:t>проявление сопереживания, уважения и доброжелательности;</w:t>
      </w:r>
    </w:p>
    <w:p w14:paraId="19000000">
      <w:pPr>
        <w:pStyle w:val="Style_3"/>
        <w:numPr>
          <w:ilvl w:val="0"/>
          <w:numId w:val="3"/>
        </w:numPr>
        <w:spacing w:after="0" w:before="0" w:line="276" w:lineRule="auto"/>
        <w:ind w:hanging="284" w:left="284"/>
        <w:jc w:val="both"/>
      </w:pPr>
      <w:r>
        <w:t>неприятие любых форм поведения, направленных на причинение физического и морального вреда другим людям.</w:t>
      </w:r>
    </w:p>
    <w:p w14:paraId="1A000000">
      <w:pPr>
        <w:pStyle w:val="Style_3"/>
        <w:spacing w:after="0" w:before="0" w:line="276" w:lineRule="auto"/>
        <w:ind/>
        <w:jc w:val="both"/>
        <w:rPr>
          <w:i w:val="1"/>
        </w:rPr>
      </w:pPr>
      <w:r>
        <w:rPr>
          <w:i w:val="1"/>
        </w:rPr>
        <w:t>Эстетического воспитания:</w:t>
      </w:r>
    </w:p>
    <w:p w14:paraId="1B000000">
      <w:pPr>
        <w:pStyle w:val="Style_3"/>
        <w:numPr>
          <w:ilvl w:val="0"/>
          <w:numId w:val="4"/>
        </w:numPr>
        <w:spacing w:after="0" w:before="0" w:line="276" w:lineRule="auto"/>
        <w:ind w:hanging="284" w:left="284"/>
        <w:jc w:val="both"/>
      </w:pPr>
      <w: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1C000000">
      <w:pPr>
        <w:pStyle w:val="Style_3"/>
        <w:numPr>
          <w:ilvl w:val="0"/>
          <w:numId w:val="4"/>
        </w:numPr>
        <w:spacing w:after="0" w:before="0" w:line="276" w:lineRule="auto"/>
        <w:ind w:hanging="284" w:left="284"/>
        <w:jc w:val="both"/>
      </w:pPr>
      <w:r>
        <w:t>стремление к самовыражению в разных видах художественной деятельности.</w:t>
      </w:r>
    </w:p>
    <w:p w14:paraId="1D000000">
      <w:pPr>
        <w:pStyle w:val="Style_3"/>
        <w:spacing w:after="0" w:before="0" w:line="276" w:lineRule="auto"/>
        <w:ind/>
        <w:jc w:val="both"/>
        <w:rPr>
          <w:i w:val="1"/>
        </w:rPr>
      </w:pPr>
      <w:r>
        <w:rPr>
          <w:i w:val="1"/>
        </w:rPr>
        <w:t>Физического воспитания, формирования культуры здоровья и эмоционального благополучия:</w:t>
      </w:r>
    </w:p>
    <w:p w14:paraId="1E000000">
      <w:pPr>
        <w:pStyle w:val="Style_3"/>
        <w:numPr>
          <w:ilvl w:val="0"/>
          <w:numId w:val="5"/>
        </w:numPr>
        <w:spacing w:after="0" w:before="0" w:line="276" w:lineRule="auto"/>
        <w:ind w:hanging="284" w:left="284"/>
        <w:jc w:val="both"/>
      </w:pPr>
      <w: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1F000000">
      <w:pPr>
        <w:pStyle w:val="Style_3"/>
        <w:numPr>
          <w:ilvl w:val="0"/>
          <w:numId w:val="5"/>
        </w:numPr>
        <w:spacing w:after="0" w:before="0" w:line="276" w:lineRule="auto"/>
        <w:ind w:hanging="284" w:left="284"/>
        <w:jc w:val="both"/>
      </w:pPr>
      <w:r>
        <w:t>бережное отношение к физическому и психическому здоровью.</w:t>
      </w:r>
    </w:p>
    <w:p w14:paraId="20000000">
      <w:pPr>
        <w:pStyle w:val="Style_3"/>
        <w:spacing w:after="0" w:before="0" w:line="276" w:lineRule="auto"/>
        <w:ind/>
        <w:jc w:val="both"/>
        <w:rPr>
          <w:i w:val="1"/>
        </w:rPr>
      </w:pPr>
      <w:r>
        <w:rPr>
          <w:i w:val="1"/>
        </w:rPr>
        <w:t>Трудового воспитания:</w:t>
      </w:r>
    </w:p>
    <w:p w14:paraId="21000000">
      <w:pPr>
        <w:pStyle w:val="Style_3"/>
        <w:numPr>
          <w:ilvl w:val="0"/>
          <w:numId w:val="6"/>
        </w:numPr>
        <w:spacing w:after="0" w:before="0" w:line="276" w:lineRule="auto"/>
        <w:ind w:hanging="284" w:left="284"/>
        <w:jc w:val="both"/>
      </w:pPr>
      <w: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14:paraId="22000000">
      <w:pPr>
        <w:pStyle w:val="Style_3"/>
        <w:spacing w:after="0" w:before="0" w:line="276" w:lineRule="auto"/>
        <w:ind/>
        <w:jc w:val="both"/>
      </w:pPr>
    </w:p>
    <w:p w14:paraId="23000000">
      <w:pPr>
        <w:pStyle w:val="Style_3"/>
        <w:numPr>
          <w:ilvl w:val="0"/>
          <w:numId w:val="1"/>
        </w:numPr>
        <w:spacing w:after="0" w:before="0" w:line="276" w:lineRule="auto"/>
        <w:ind w:firstLine="0" w:left="0"/>
        <w:jc w:val="both"/>
      </w:pPr>
      <w:r>
        <w:rPr>
          <w:b w:val="1"/>
        </w:rPr>
        <w:t>Метапредметные результаты</w:t>
      </w:r>
      <w:r>
        <w:t> </w:t>
      </w:r>
    </w:p>
    <w:p w14:paraId="24000000">
      <w:pPr>
        <w:spacing w:line="276" w:lineRule="auto"/>
        <w:ind/>
        <w:jc w:val="both"/>
      </w:pPr>
      <w:r>
        <w:t>В результате изучения курса внеурочной деятельности «</w:t>
      </w:r>
      <w:r>
        <w:t>Проектная деятельность</w:t>
      </w:r>
      <w:r>
        <w:t xml:space="preserve">» в начальной школе </w:t>
      </w:r>
      <w:bookmarkStart w:id="1" w:name="_GoBack"/>
      <w:bookmarkEnd w:id="1"/>
      <w:r>
        <w:t>обучающиеся смогут сформировать следующие познавательные учебные действия:</w:t>
      </w:r>
    </w:p>
    <w:p w14:paraId="25000000">
      <w:pPr>
        <w:spacing w:line="276" w:lineRule="auto"/>
        <w:ind/>
        <w:jc w:val="both"/>
      </w:pPr>
      <w:r>
        <w:t>К</w:t>
      </w:r>
      <w:r>
        <w:t xml:space="preserve"> концу изучения курса внеурочной деятельности у обучающегося сформируются </w:t>
      </w:r>
      <w:r>
        <w:rPr>
          <w:b w:val="1"/>
        </w:rPr>
        <w:t xml:space="preserve">коммуникативные </w:t>
      </w:r>
      <w:r>
        <w:t>универсальные учебные действия:</w:t>
      </w:r>
    </w:p>
    <w:p w14:paraId="26000000">
      <w:pPr>
        <w:pStyle w:val="Style_4"/>
        <w:spacing w:line="276" w:lineRule="auto"/>
        <w:ind/>
        <w:jc w:val="both"/>
        <w:rPr>
          <w:b w:val="1"/>
        </w:rPr>
      </w:pPr>
      <w:r>
        <w:rPr>
          <w:b w:val="1"/>
        </w:rPr>
        <w:t>Ученики смогут:</w:t>
      </w:r>
    </w:p>
    <w:p w14:paraId="27000000">
      <w:pPr>
        <w:pStyle w:val="Style_4"/>
        <w:numPr>
          <w:ilvl w:val="0"/>
          <w:numId w:val="6"/>
        </w:numPr>
        <w:spacing w:line="276" w:lineRule="auto"/>
        <w:ind/>
        <w:jc w:val="both"/>
      </w:pPr>
      <w:r>
        <w:t>учитывать разные мнения и интересы и обосновывать собственную позицию;</w:t>
      </w:r>
    </w:p>
    <w:p w14:paraId="28000000">
      <w:pPr>
        <w:pStyle w:val="Style_4"/>
        <w:numPr>
          <w:ilvl w:val="0"/>
          <w:numId w:val="6"/>
        </w:numPr>
        <w:spacing w:line="276" w:lineRule="auto"/>
        <w:ind/>
        <w:jc w:val="both"/>
        <w:rPr>
          <w:b w:val="1"/>
        </w:rPr>
      </w:pPr>
      <w:r>
        <w:t>понимать относительность мнений и подходов к решению проблемы;</w:t>
      </w:r>
    </w:p>
    <w:p w14:paraId="29000000">
      <w:pPr>
        <w:pStyle w:val="Style_4"/>
        <w:numPr>
          <w:ilvl w:val="0"/>
          <w:numId w:val="6"/>
        </w:numPr>
        <w:spacing w:line="276" w:lineRule="auto"/>
        <w:ind/>
        <w:jc w:val="both"/>
        <w:rPr>
          <w:b w:val="1"/>
        </w:rPr>
      </w:pPr>
      <w: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14:paraId="2A000000">
      <w:pPr>
        <w:pStyle w:val="Style_4"/>
        <w:numPr>
          <w:ilvl w:val="0"/>
          <w:numId w:val="6"/>
        </w:numPr>
        <w:spacing w:line="276" w:lineRule="auto"/>
        <w:ind/>
        <w:jc w:val="both"/>
        <w:rPr>
          <w:b w:val="1"/>
        </w:rPr>
      </w:pPr>
      <w:r>
        <w:t>продуктивно разрешать ситуации столкновения интересов;</w:t>
      </w:r>
    </w:p>
    <w:p w14:paraId="2B000000">
      <w:pPr>
        <w:pStyle w:val="Style_4"/>
        <w:numPr>
          <w:ilvl w:val="0"/>
          <w:numId w:val="6"/>
        </w:numPr>
        <w:spacing w:line="276" w:lineRule="auto"/>
        <w:ind/>
        <w:jc w:val="both"/>
        <w:rPr>
          <w:b w:val="1"/>
        </w:rPr>
      </w:pPr>
      <w:r>
        <w:t>учитывать разные мнения и стремиться к координации различных позиций в сотрудничестве;</w:t>
      </w:r>
    </w:p>
    <w:p w14:paraId="2C000000">
      <w:pPr>
        <w:pStyle w:val="Style_4"/>
        <w:numPr>
          <w:ilvl w:val="0"/>
          <w:numId w:val="6"/>
        </w:numPr>
        <w:spacing w:line="276" w:lineRule="auto"/>
        <w:ind/>
        <w:jc w:val="both"/>
        <w:rPr>
          <w:b w:val="1"/>
        </w:rPr>
      </w:pPr>
      <w:r>
        <w:t>оформлять свои мысли в устной и письменной речи с учётом своих учебных и жизненных речевых ситуаций, в том числе с применением средств ИКТ.</w:t>
      </w:r>
    </w:p>
    <w:p w14:paraId="2D000000">
      <w:pPr>
        <w:pStyle w:val="Style_4"/>
        <w:spacing w:line="276" w:lineRule="auto"/>
        <w:ind/>
        <w:jc w:val="both"/>
      </w:pPr>
      <w:r>
        <w:t>К концу изучения курса внеурочной деятельности у обучающегося сформируются регулятивные универсальные учебные действия:</w:t>
      </w:r>
    </w:p>
    <w:p w14:paraId="2E000000">
      <w:pPr>
        <w:pStyle w:val="Style_4"/>
        <w:spacing w:line="276" w:lineRule="auto"/>
        <w:ind/>
        <w:jc w:val="both"/>
        <w:rPr>
          <w:b w:val="1"/>
        </w:rPr>
      </w:pPr>
      <w:r>
        <w:rPr>
          <w:b w:val="1"/>
        </w:rPr>
        <w:t>Ученики смогут:</w:t>
      </w:r>
    </w:p>
    <w:p w14:paraId="2F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понимать и самостоятельно формулировать учебную задачу;</w:t>
      </w:r>
    </w:p>
    <w:p w14:paraId="30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сохранять учебную задачу в течение всего занятия;</w:t>
      </w:r>
    </w:p>
    <w:p w14:paraId="31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ставить цели изучения темы, толковать их в соответствии с изучаемым</w:t>
      </w:r>
      <w:r>
        <w:rPr>
          <w:color w:val="000000"/>
        </w:rPr>
        <w:t xml:space="preserve"> </w:t>
      </w:r>
      <w:r>
        <w:rPr>
          <w:color w:val="000000"/>
        </w:rPr>
        <w:t>материалом занятия;</w:t>
      </w:r>
    </w:p>
    <w:p w14:paraId="32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планировать свои действия;</w:t>
      </w:r>
    </w:p>
    <w:p w14:paraId="33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самостоятельно оценивать правильность выполнения действия и вносить</w:t>
      </w:r>
    </w:p>
    <w:p w14:paraId="34000000">
      <w:pPr>
        <w:pStyle w:val="Style_4"/>
        <w:spacing w:line="276" w:lineRule="auto"/>
        <w:ind w:firstLine="0" w:left="284"/>
        <w:jc w:val="both"/>
        <w:rPr>
          <w:color w:val="000000"/>
        </w:rPr>
      </w:pPr>
      <w:r>
        <w:rPr>
          <w:color w:val="000000"/>
        </w:rPr>
        <w:t>необходимые коррективы в исполнение как в конце действия, так и по ходу</w:t>
      </w:r>
      <w:r>
        <w:rPr>
          <w:color w:val="000000"/>
        </w:rPr>
        <w:t xml:space="preserve"> </w:t>
      </w:r>
      <w:r>
        <w:rPr>
          <w:color w:val="000000"/>
        </w:rPr>
        <w:t>его реализации;</w:t>
      </w:r>
    </w:p>
    <w:p w14:paraId="35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осуществлять итоговый и пошаговый контроль по результату;</w:t>
      </w:r>
    </w:p>
    <w:p w14:paraId="36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контролировать и корректировать свои действия в учебном сотрудничестве;</w:t>
      </w:r>
    </w:p>
    <w:p w14:paraId="37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в сотрудничестве с учителем ставить новые учебные задачи;</w:t>
      </w:r>
    </w:p>
    <w:p w14:paraId="38000000">
      <w:pPr>
        <w:pStyle w:val="Style_4"/>
        <w:numPr>
          <w:ilvl w:val="0"/>
          <w:numId w:val="7"/>
        </w:numPr>
        <w:spacing w:line="276" w:lineRule="auto"/>
        <w:ind w:hanging="284" w:left="284"/>
        <w:jc w:val="both"/>
        <w:rPr>
          <w:color w:val="000000"/>
        </w:rPr>
      </w:pPr>
      <w:r>
        <w:rPr>
          <w:color w:val="000000"/>
        </w:rPr>
        <w:t>использовать внешнюю и внутреннюю речь для целеполагания,</w:t>
      </w:r>
      <w:r>
        <w:rPr>
          <w:color w:val="000000"/>
        </w:rPr>
        <w:t xml:space="preserve"> </w:t>
      </w:r>
      <w:r>
        <w:rPr>
          <w:color w:val="000000"/>
        </w:rPr>
        <w:t>планирования и регуляции своей деятельности.</w:t>
      </w:r>
    </w:p>
    <w:p w14:paraId="39000000">
      <w:pPr>
        <w:pStyle w:val="Style_4"/>
        <w:spacing w:line="276" w:lineRule="auto"/>
        <w:ind w:firstLine="0" w:left="284"/>
        <w:jc w:val="both"/>
        <w:rPr>
          <w:color w:val="000000"/>
        </w:rPr>
      </w:pPr>
    </w:p>
    <w:p w14:paraId="3A000000">
      <w:pPr>
        <w:pStyle w:val="Style_3"/>
        <w:numPr>
          <w:ilvl w:val="0"/>
          <w:numId w:val="1"/>
        </w:numPr>
        <w:spacing w:after="0" w:before="0" w:line="276" w:lineRule="auto"/>
        <w:ind w:firstLine="0" w:left="0"/>
        <w:jc w:val="both"/>
      </w:pPr>
      <w:r>
        <w:rPr>
          <w:b w:val="1"/>
        </w:rPr>
        <w:t>Предметные результаты</w:t>
      </w:r>
      <w:r>
        <w:t> </w:t>
      </w:r>
    </w:p>
    <w:p w14:paraId="3B000000">
      <w:pPr>
        <w:pStyle w:val="Style_3"/>
        <w:spacing w:after="0" w:before="0" w:line="276" w:lineRule="auto"/>
        <w:ind/>
        <w:jc w:val="both"/>
        <w:rPr>
          <w:b w:val="1"/>
        </w:rPr>
      </w:pPr>
      <w:r>
        <w:t xml:space="preserve">    </w:t>
      </w:r>
      <w:r>
        <w:rPr>
          <w:b w:val="1"/>
        </w:rPr>
        <w:t>Ученики научатся:</w:t>
      </w:r>
    </w:p>
    <w:p w14:paraId="3C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активно использовать метод проектов</w:t>
      </w:r>
      <w:r>
        <w:rPr>
          <w:sz w:val="24"/>
        </w:rPr>
        <w:t xml:space="preserve">; </w:t>
      </w:r>
    </w:p>
    <w:p w14:paraId="3D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преобразов</w:t>
      </w:r>
      <w:r>
        <w:rPr>
          <w:sz w:val="24"/>
        </w:rPr>
        <w:t>ывать</w:t>
      </w:r>
      <w:r>
        <w:rPr>
          <w:sz w:val="24"/>
        </w:rPr>
        <w:t>, хран</w:t>
      </w:r>
      <w:r>
        <w:rPr>
          <w:sz w:val="24"/>
        </w:rPr>
        <w:t>ить</w:t>
      </w:r>
      <w:r>
        <w:rPr>
          <w:sz w:val="24"/>
        </w:rPr>
        <w:t xml:space="preserve"> </w:t>
      </w:r>
      <w:r>
        <w:rPr>
          <w:sz w:val="24"/>
        </w:rPr>
        <w:t xml:space="preserve">необходимую </w:t>
      </w:r>
      <w:r>
        <w:rPr>
          <w:sz w:val="24"/>
        </w:rPr>
        <w:t>информаци</w:t>
      </w:r>
      <w:r>
        <w:rPr>
          <w:sz w:val="24"/>
        </w:rPr>
        <w:t>ю</w:t>
      </w:r>
      <w:r>
        <w:rPr>
          <w:sz w:val="24"/>
        </w:rPr>
        <w:t>;</w:t>
      </w:r>
    </w:p>
    <w:p w14:paraId="3E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 xml:space="preserve"> наблюд</w:t>
      </w:r>
      <w:r>
        <w:rPr>
          <w:sz w:val="24"/>
        </w:rPr>
        <w:t>ать</w:t>
      </w:r>
      <w:r>
        <w:rPr>
          <w:sz w:val="24"/>
        </w:rPr>
        <w:t xml:space="preserve"> объект</w:t>
      </w:r>
      <w:r>
        <w:rPr>
          <w:sz w:val="24"/>
        </w:rPr>
        <w:t>ы</w:t>
      </w:r>
      <w:r>
        <w:rPr>
          <w:sz w:val="24"/>
        </w:rPr>
        <w:t xml:space="preserve"> окружающего мира; обнаруж</w:t>
      </w:r>
      <w:r>
        <w:rPr>
          <w:sz w:val="24"/>
        </w:rPr>
        <w:t>ивать</w:t>
      </w:r>
      <w:r>
        <w:rPr>
          <w:sz w:val="24"/>
        </w:rPr>
        <w:t xml:space="preserve"> изменени</w:t>
      </w:r>
      <w:r>
        <w:rPr>
          <w:sz w:val="24"/>
        </w:rPr>
        <w:t>я</w:t>
      </w:r>
      <w:r>
        <w:rPr>
          <w:sz w:val="24"/>
        </w:rPr>
        <w:t>, происходящи</w:t>
      </w:r>
      <w:r>
        <w:rPr>
          <w:sz w:val="24"/>
        </w:rPr>
        <w:t>е</w:t>
      </w:r>
      <w:r>
        <w:rPr>
          <w:sz w:val="24"/>
        </w:rPr>
        <w:t xml:space="preserve"> с объектом (по результатам наблюдений, опытов, работы с информацией)</w:t>
      </w:r>
      <w:r>
        <w:rPr>
          <w:sz w:val="24"/>
        </w:rPr>
        <w:t>,</w:t>
      </w:r>
      <w:r>
        <w:rPr>
          <w:sz w:val="24"/>
        </w:rPr>
        <w:t xml:space="preserve"> устно опис</w:t>
      </w:r>
      <w:r>
        <w:rPr>
          <w:sz w:val="24"/>
        </w:rPr>
        <w:t>ывать</w:t>
      </w:r>
      <w:r>
        <w:rPr>
          <w:sz w:val="24"/>
        </w:rPr>
        <w:t xml:space="preserve"> объект наблюдения. Соотн</w:t>
      </w:r>
      <w:r>
        <w:rPr>
          <w:sz w:val="24"/>
        </w:rPr>
        <w:t>осить</w:t>
      </w:r>
      <w:r>
        <w:rPr>
          <w:sz w:val="24"/>
        </w:rPr>
        <w:t xml:space="preserve"> результат</w:t>
      </w:r>
      <w:r>
        <w:rPr>
          <w:sz w:val="24"/>
        </w:rPr>
        <w:t>ы</w:t>
      </w:r>
      <w:r>
        <w:rPr>
          <w:sz w:val="24"/>
        </w:rPr>
        <w:t xml:space="preserve"> с целью наблюдения, опыта (ответ на вопрос «Удалось ли достичь поставленной цели?»)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3F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определ</w:t>
      </w:r>
      <w:r>
        <w:rPr>
          <w:sz w:val="24"/>
        </w:rPr>
        <w:t>ять</w:t>
      </w:r>
      <w:r>
        <w:rPr>
          <w:sz w:val="24"/>
        </w:rPr>
        <w:t xml:space="preserve"> способ</w:t>
      </w:r>
      <w:r>
        <w:rPr>
          <w:sz w:val="24"/>
        </w:rPr>
        <w:t>ы</w:t>
      </w:r>
      <w:r>
        <w:rPr>
          <w:sz w:val="24"/>
        </w:rPr>
        <w:t xml:space="preserve"> контроля и оценки деятельности (ответ на вопросы «Такой ли получен результат?», «Правильно ли это делается?»); определ</w:t>
      </w:r>
      <w:r>
        <w:rPr>
          <w:sz w:val="24"/>
        </w:rPr>
        <w:t>ять</w:t>
      </w:r>
      <w:r>
        <w:rPr>
          <w:sz w:val="24"/>
        </w:rPr>
        <w:t xml:space="preserve"> причин</w:t>
      </w:r>
      <w:r>
        <w:rPr>
          <w:sz w:val="24"/>
        </w:rPr>
        <w:t>ы</w:t>
      </w:r>
      <w:r>
        <w:rPr>
          <w:sz w:val="24"/>
        </w:rPr>
        <w:t xml:space="preserve"> возникающих трудностей, путей их устранения; предвиде</w:t>
      </w:r>
      <w:r>
        <w:rPr>
          <w:sz w:val="24"/>
        </w:rPr>
        <w:t>ть</w:t>
      </w:r>
      <w:r>
        <w:rPr>
          <w:sz w:val="24"/>
        </w:rPr>
        <w:t xml:space="preserve"> трудност</w:t>
      </w:r>
      <w:r>
        <w:rPr>
          <w:sz w:val="24"/>
        </w:rPr>
        <w:t>и</w:t>
      </w:r>
      <w:r>
        <w:rPr>
          <w:sz w:val="24"/>
        </w:rPr>
        <w:t xml:space="preserve"> (ответ на вопрос «Какие трудности могут возникнуть и почему?»), нахо</w:t>
      </w:r>
      <w:r>
        <w:rPr>
          <w:sz w:val="24"/>
        </w:rPr>
        <w:t>дить</w:t>
      </w:r>
      <w:r>
        <w:rPr>
          <w:sz w:val="24"/>
        </w:rPr>
        <w:t xml:space="preserve"> ошиб</w:t>
      </w:r>
      <w:r>
        <w:rPr>
          <w:sz w:val="24"/>
        </w:rPr>
        <w:t>ки</w:t>
      </w:r>
      <w:r>
        <w:rPr>
          <w:sz w:val="24"/>
        </w:rPr>
        <w:t xml:space="preserve"> в работе и их исправл</w:t>
      </w:r>
      <w:r>
        <w:rPr>
          <w:sz w:val="24"/>
        </w:rPr>
        <w:t>ять;</w:t>
      </w:r>
      <w:r>
        <w:rPr>
          <w:sz w:val="24"/>
        </w:rPr>
        <w:t xml:space="preserve"> </w:t>
      </w:r>
    </w:p>
    <w:p w14:paraId="40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уме</w:t>
      </w:r>
      <w:r>
        <w:rPr>
          <w:sz w:val="24"/>
        </w:rPr>
        <w:t>ть</w:t>
      </w:r>
      <w:r>
        <w:rPr>
          <w:sz w:val="24"/>
        </w:rPr>
        <w:t xml:space="preserve"> договариваться, распределять работу, оценивать свой вклад и общий результат деятельности</w:t>
      </w:r>
      <w:r>
        <w:rPr>
          <w:sz w:val="24"/>
        </w:rPr>
        <w:t>;</w:t>
      </w:r>
      <w:r>
        <w:rPr>
          <w:sz w:val="24"/>
        </w:rPr>
        <w:t xml:space="preserve"> </w:t>
      </w:r>
    </w:p>
    <w:p w14:paraId="41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 xml:space="preserve"> осуществлять поиск нужной информации для выполнения учебного исследования с использованием учебной и дополнительной литературы в открытом информационном пространстве, в т.ч. контролируемом пространстве Интернет; </w:t>
      </w:r>
    </w:p>
    <w:p w14:paraId="42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 xml:space="preserve">использовать знаки, символы, модели, схемы для решения познавательных задач и представления их результатов; </w:t>
      </w:r>
    </w:p>
    <w:p w14:paraId="43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ориентироваться на разные способы решения познавательных исследовательских задач;</w:t>
      </w:r>
    </w:p>
    <w:p w14:paraId="44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владеть основами смыслового чтения текста;</w:t>
      </w:r>
    </w:p>
    <w:p w14:paraId="45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 xml:space="preserve">анализировать объекты, выделять главное; </w:t>
      </w:r>
    </w:p>
    <w:p w14:paraId="46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проводить сравнение, классификацию по разным критериям;</w:t>
      </w:r>
    </w:p>
    <w:p w14:paraId="47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устанавливать причинно-следственные связи;</w:t>
      </w:r>
    </w:p>
    <w:p w14:paraId="48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 xml:space="preserve">подводить под понятие; </w:t>
      </w:r>
    </w:p>
    <w:p w14:paraId="49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устанавливать аналогии;</w:t>
      </w:r>
    </w:p>
    <w:p w14:paraId="4A000000">
      <w:pPr>
        <w:pStyle w:val="Style_5"/>
        <w:numPr>
          <w:ilvl w:val="0"/>
          <w:numId w:val="8"/>
        </w:numPr>
        <w:spacing w:line="276" w:lineRule="auto"/>
        <w:ind w:firstLine="0" w:left="360"/>
        <w:jc w:val="both"/>
        <w:rPr>
          <w:sz w:val="24"/>
        </w:rPr>
      </w:pPr>
      <w:r>
        <w:rPr>
          <w:sz w:val="24"/>
        </w:rPr>
        <w:t>оперировать такими понятиями, как проблема, гипотеза, наблюдение, эксперимент, умозаключение, вывод и т.п., аргументировать (защищать) свои идеи и т.п.</w:t>
      </w:r>
    </w:p>
    <w:p w14:paraId="4B000000">
      <w:pPr>
        <w:pStyle w:val="Style_5"/>
        <w:spacing w:line="276" w:lineRule="auto"/>
        <w:ind w:firstLine="0" w:left="720"/>
        <w:jc w:val="both"/>
        <w:rPr>
          <w:sz w:val="24"/>
        </w:rPr>
      </w:pPr>
    </w:p>
    <w:p w14:paraId="4C000000">
      <w:pPr>
        <w:tabs>
          <w:tab w:leader="none" w:pos="2835" w:val="left"/>
        </w:tabs>
        <w:spacing w:line="276" w:lineRule="auto"/>
        <w:ind/>
        <w:jc w:val="both"/>
        <w:rPr>
          <w:b w:val="1"/>
          <w:u w:val="single"/>
        </w:rPr>
      </w:pPr>
      <w:r>
        <w:rPr>
          <w:b w:val="1"/>
        </w:rPr>
        <w:t xml:space="preserve">Раздел </w:t>
      </w:r>
      <w:r>
        <w:rPr>
          <w:b w:val="1"/>
        </w:rPr>
        <w:t>II</w:t>
      </w:r>
      <w:r>
        <w:rPr>
          <w:b w:val="1"/>
        </w:rPr>
        <w:t xml:space="preserve">. </w:t>
      </w:r>
      <w:r>
        <w:rPr>
          <w:b w:val="1"/>
        </w:rPr>
        <w:t>Содержание курса внеурочной деятельности «</w:t>
      </w:r>
      <w:r>
        <w:rPr>
          <w:b w:val="1"/>
        </w:rPr>
        <w:t>Проектная д</w:t>
      </w:r>
      <w:r>
        <w:rPr>
          <w:b w:val="1"/>
        </w:rPr>
        <w:t>е</w:t>
      </w:r>
      <w:r>
        <w:rPr>
          <w:b w:val="1"/>
        </w:rPr>
        <w:t>ятельность</w:t>
      </w:r>
      <w:r>
        <w:rPr>
          <w:b w:val="1"/>
        </w:rPr>
        <w:t>»</w:t>
      </w:r>
      <w:r>
        <w:rPr>
          <w:b w:val="1"/>
          <w:u w:val="single"/>
        </w:rPr>
        <w:t xml:space="preserve"> </w:t>
      </w:r>
    </w:p>
    <w:p w14:paraId="4D000000">
      <w:pPr>
        <w:tabs>
          <w:tab w:leader="none" w:pos="2835" w:val="left"/>
        </w:tabs>
        <w:spacing w:line="276" w:lineRule="auto"/>
        <w:ind/>
        <w:jc w:val="both"/>
      </w:pPr>
      <w:r>
        <w:t>Этапы работы над проектом</w:t>
      </w:r>
      <w:r>
        <w:t>.</w:t>
      </w:r>
    </w:p>
    <w:p w14:paraId="4E000000">
      <w:pPr>
        <w:tabs>
          <w:tab w:leader="none" w:pos="2835" w:val="left"/>
        </w:tabs>
        <w:spacing w:line="276" w:lineRule="auto"/>
        <w:ind/>
        <w:jc w:val="both"/>
      </w:pPr>
      <w:r>
        <w:t xml:space="preserve">Беседа о роли научных исследований в нашей жизни. Работа в группах. Постановка цели исследования по выбранной теме. Определение задач для достижения поставленной цели. Выдвижение гипотез. Составление плана работы над проектом. Экскурсия в библиотеку, в музей. Выбор необходимой литературы по теме проекта. Чтение и выбор необходимых частей текста для проекта. Требования к тексту исследовательской работы. Выполнение рисунков, поделок и т.п. Работа на компьютере – создание презентации. </w:t>
      </w:r>
    </w:p>
    <w:p w14:paraId="4F000000">
      <w:pPr>
        <w:tabs>
          <w:tab w:leader="none" w:pos="2835" w:val="left"/>
        </w:tabs>
        <w:spacing w:line="276" w:lineRule="auto"/>
        <w:ind/>
        <w:jc w:val="both"/>
      </w:pPr>
      <w:r>
        <w:t>Виды проектов</w:t>
      </w:r>
      <w:r>
        <w:t>.</w:t>
      </w:r>
    </w:p>
    <w:p w14:paraId="50000000">
      <w:pPr>
        <w:tabs>
          <w:tab w:leader="none" w:pos="2835" w:val="left"/>
        </w:tabs>
        <w:spacing w:line="276" w:lineRule="auto"/>
        <w:ind/>
        <w:jc w:val="both"/>
      </w:pPr>
      <w:r>
        <w:t xml:space="preserve"> Что такое проект. Виды и классификация проектов. Отличительные признаки проектов. Типы проектов. Практико-ориентированный проект. Решение практических задач. Проектным продуктом могут стать учебные пособия, макеты, модели, инструкции, памятки, рекомендации и т.д. Исследовательский проект. Доказательство или опровержение какой-либо гипотезы. Проектным продуктом в данном случае является результат исследования, оформленным установленным способом. Творческий проект. Привлечение интереса публики к проблеме проекта. Проектным продуктом могут стать литературные произведения, произведения изобразительного или декоративно-прикладного искусства, видеофильмы и т.д. Игровой или ролевой проект.</w:t>
      </w:r>
    </w:p>
    <w:p w14:paraId="51000000">
      <w:pPr>
        <w:tabs>
          <w:tab w:leader="none" w:pos="2835" w:val="left"/>
        </w:tabs>
        <w:spacing w:line="276" w:lineRule="auto"/>
        <w:ind/>
        <w:jc w:val="both"/>
      </w:pPr>
      <w:r>
        <w:t xml:space="preserve"> Методы исследования</w:t>
      </w:r>
      <w:r>
        <w:t>.</w:t>
      </w:r>
    </w:p>
    <w:p w14:paraId="52000000">
      <w:pPr>
        <w:tabs>
          <w:tab w:leader="none" w:pos="2835" w:val="left"/>
        </w:tabs>
        <w:spacing w:line="276" w:lineRule="auto"/>
        <w:ind/>
        <w:jc w:val="both"/>
      </w:pPr>
      <w:r>
        <w:t xml:space="preserve"> Познакомить с методами и предметами исследования. Определить предмет исследования в своём проекте. Эксперимент как форма познания мира. Составление анкет, опросов. Проведение интервью в группах. Методы: Изучение литературы и других источников информации. Наблюдение. Опрос. Существуют 3 основные метода опроса: беседа, интервью, анкетирование. Эксперимент. Анализ текста. </w:t>
      </w:r>
    </w:p>
    <w:p w14:paraId="53000000">
      <w:pPr>
        <w:tabs>
          <w:tab w:leader="none" w:pos="2835" w:val="left"/>
        </w:tabs>
        <w:spacing w:line="276" w:lineRule="auto"/>
        <w:ind/>
        <w:jc w:val="both"/>
      </w:pPr>
      <w:r>
        <w:t>Подготовка проектной документации</w:t>
      </w:r>
      <w:r>
        <w:t>.</w:t>
      </w:r>
    </w:p>
    <w:p w14:paraId="54000000">
      <w:pPr>
        <w:tabs>
          <w:tab w:leader="none" w:pos="2835" w:val="left"/>
        </w:tabs>
        <w:spacing w:line="276" w:lineRule="auto"/>
        <w:ind/>
        <w:jc w:val="both"/>
      </w:pPr>
      <w:r>
        <w:t xml:space="preserve"> Подбор необходимых высказываний по теме проекта. Оформление списка литературы по выбранной теме. Выборка необходимого материала для работы. Выполнение презентации к проекту. Подбор необходимых картинок. Составление альбома иллюстраций и постера,</w:t>
      </w:r>
      <w:r>
        <w:t xml:space="preserve"> </w:t>
      </w:r>
      <w:r>
        <w:t>лэпбука</w:t>
      </w:r>
      <w:r>
        <w:t xml:space="preserve">. </w:t>
      </w:r>
    </w:p>
    <w:p w14:paraId="55000000">
      <w:pPr>
        <w:tabs>
          <w:tab w:leader="none" w:pos="2835" w:val="left"/>
        </w:tabs>
        <w:spacing w:line="276" w:lineRule="auto"/>
        <w:ind/>
        <w:jc w:val="both"/>
      </w:pPr>
      <w:r>
        <w:t>Презентация проекто</w:t>
      </w:r>
      <w:r>
        <w:t>в.</w:t>
      </w:r>
    </w:p>
    <w:p w14:paraId="56000000">
      <w:pPr>
        <w:tabs>
          <w:tab w:leader="none" w:pos="2835" w:val="left"/>
        </w:tabs>
        <w:spacing w:line="276" w:lineRule="auto"/>
        <w:ind/>
        <w:jc w:val="both"/>
      </w:pPr>
      <w:r>
        <w:t xml:space="preserve"> Выступления учащихся с презентацией своих проектов перед одноклассниками. Презентация проекта на школьной конференции. Презентация проекта на внешкольных площадках. </w:t>
      </w:r>
    </w:p>
    <w:p w14:paraId="57000000">
      <w:pPr>
        <w:tabs>
          <w:tab w:leader="none" w:pos="2835" w:val="left"/>
        </w:tabs>
        <w:spacing w:line="276" w:lineRule="auto"/>
        <w:ind/>
        <w:jc w:val="both"/>
      </w:pPr>
      <w:r>
        <w:t>Рефлексия работы над проектом</w:t>
      </w:r>
      <w:r>
        <w:t xml:space="preserve">. </w:t>
      </w:r>
      <w:r>
        <w:t>Анализ проектной исследовательской деятельности. Выводы.</w:t>
      </w:r>
    </w:p>
    <w:p w14:paraId="58000000">
      <w:pPr>
        <w:tabs>
          <w:tab w:leader="none" w:pos="2835" w:val="left"/>
        </w:tabs>
        <w:spacing w:line="23" w:lineRule="atLeast"/>
        <w:ind/>
        <w:rPr>
          <w:b w:val="1"/>
        </w:rPr>
      </w:pPr>
    </w:p>
    <w:p w14:paraId="59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A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B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C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D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E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5F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0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1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2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3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4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5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6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7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68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 xml:space="preserve">Раздел </w:t>
      </w:r>
      <w:r>
        <w:rPr>
          <w:b w:val="1"/>
        </w:rPr>
        <w:t>III</w:t>
      </w:r>
      <w:r>
        <w:rPr>
          <w:b w:val="1"/>
        </w:rPr>
        <w:t xml:space="preserve">. </w:t>
      </w:r>
      <w:r>
        <w:rPr>
          <w:b w:val="1"/>
        </w:rPr>
        <w:t>Тематическое планирование курса внеурочной деятельности</w:t>
      </w:r>
    </w:p>
    <w:p w14:paraId="69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Проектная деятельность</w:t>
      </w:r>
      <w:r>
        <w:rPr>
          <w:b w:val="1"/>
        </w:rPr>
        <w:t>»</w:t>
      </w:r>
    </w:p>
    <w:p w14:paraId="6A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 xml:space="preserve">1 класс (33 </w:t>
      </w:r>
      <w:r>
        <w:rPr>
          <w:b w:val="1"/>
        </w:rPr>
        <w:t>часа)</w:t>
      </w:r>
    </w:p>
    <w:p w14:paraId="6B000000">
      <w:pPr>
        <w:pStyle w:val="Style_4"/>
        <w:spacing w:line="23" w:lineRule="atLeast"/>
        <w:ind/>
        <w:jc w:val="both"/>
        <w:rPr>
          <w:b w:val="1"/>
          <w:highlight w:val="yellow"/>
        </w:rPr>
      </w:pPr>
    </w:p>
    <w:tbl>
      <w:tblPr>
        <w:tblStyle w:val="Style_6"/>
        <w:tblInd w:type="dxa" w:w="-5"/>
        <w:tblLayout w:type="fixed"/>
      </w:tblPr>
      <w:tblGrid>
        <w:gridCol w:w="1276"/>
        <w:gridCol w:w="6237"/>
        <w:gridCol w:w="1701"/>
      </w:tblGrid>
      <w:tr>
        <w:trPr>
          <w:trHeight w:hRule="atLeast" w:val="144"/>
        </w:trPr>
        <w:tc>
          <w:tcPr>
            <w:tcW w:type="dxa" w:w="1276"/>
          </w:tcPr>
          <w:p w14:paraId="6C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6237"/>
          </w:tcPr>
          <w:p w14:paraId="6D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</w:t>
            </w:r>
          </w:p>
        </w:tc>
        <w:tc>
          <w:tcPr>
            <w:tcW w:type="dxa" w:w="1701"/>
          </w:tcPr>
          <w:p w14:paraId="6E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F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  <w:bookmarkStart w:id="2" w:name="_Hlk137805779"/>
          </w:p>
        </w:tc>
        <w:tc>
          <w:tcPr>
            <w:tcW w:type="dxa" w:w="6237"/>
            <w:vAlign w:val="center"/>
          </w:tcPr>
          <w:p w14:paraId="70000000">
            <w:pPr>
              <w:pStyle w:val="Style_4"/>
              <w:spacing w:line="23" w:lineRule="atLeast"/>
              <w:ind/>
              <w:jc w:val="both"/>
            </w:pPr>
            <w:r>
              <w:t>Твои новые интересы и увлечения. Выбор темы проекта. Цель проекта.</w:t>
            </w:r>
          </w:p>
        </w:tc>
        <w:tc>
          <w:tcPr>
            <w:tcW w:type="dxa" w:w="1701"/>
          </w:tcPr>
          <w:p w14:paraId="7100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2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3000000">
            <w:r>
              <w:t>Задачи проекта. Проблема. Решение проблемы. Гипотеза проекта</w:t>
            </w:r>
          </w:p>
        </w:tc>
        <w:tc>
          <w:tcPr>
            <w:tcW w:type="dxa" w:w="1701"/>
          </w:tcPr>
          <w:p w14:paraId="7400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5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6000000">
            <w:r>
              <w:t>Виды проектов. Творческий проект. Игровой проект</w:t>
            </w:r>
          </w:p>
        </w:tc>
        <w:tc>
          <w:tcPr>
            <w:tcW w:type="dxa" w:w="1701"/>
          </w:tcPr>
          <w:p w14:paraId="77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8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9000000">
            <w:r>
              <w:t>Информационно-исследовательский проект</w:t>
            </w:r>
          </w:p>
        </w:tc>
        <w:tc>
          <w:tcPr>
            <w:tcW w:type="dxa" w:w="1701"/>
          </w:tcPr>
          <w:p w14:paraId="7A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200"/>
        </w:trPr>
        <w:tc>
          <w:tcPr>
            <w:tcW w:type="dxa" w:w="1276"/>
          </w:tcPr>
          <w:p w14:paraId="7B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C000000">
            <w:r>
              <w:t>Монопредметный</w:t>
            </w:r>
            <w:r>
              <w:t xml:space="preserve"> проект. Межпредметный проект</w:t>
            </w:r>
          </w:p>
        </w:tc>
        <w:tc>
          <w:tcPr>
            <w:tcW w:type="dxa" w:w="1701"/>
          </w:tcPr>
          <w:p w14:paraId="7D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E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F000000">
            <w:r>
              <w:t>Методы исследования. Паспорт проекта.</w:t>
            </w:r>
          </w:p>
        </w:tc>
        <w:tc>
          <w:tcPr>
            <w:tcW w:type="dxa" w:w="1701"/>
          </w:tcPr>
          <w:p w14:paraId="80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81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82000000">
            <w:r>
              <w:t>Использование ресурсов интернета. Виды презентационных проектов</w:t>
            </w:r>
          </w:p>
        </w:tc>
        <w:tc>
          <w:tcPr>
            <w:tcW w:type="dxa" w:w="1701"/>
          </w:tcPr>
          <w:p w14:paraId="83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84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85000000">
            <w:r>
              <w:t>Правильная подготовка презентации к проекту. Практическая работа по составлению презентации к проекту</w:t>
            </w:r>
          </w:p>
        </w:tc>
        <w:tc>
          <w:tcPr>
            <w:tcW w:type="dxa" w:w="1701"/>
          </w:tcPr>
          <w:p w14:paraId="86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87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88000000">
            <w:r>
              <w:t>Составление списка использованной литературы во время работы над проектом</w:t>
            </w:r>
          </w:p>
        </w:tc>
        <w:tc>
          <w:tcPr>
            <w:tcW w:type="dxa" w:w="1701"/>
          </w:tcPr>
          <w:p w14:paraId="89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8A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8B000000">
            <w:r>
              <w:t>Отработка навыка публичного выступления при защите презентаций</w:t>
            </w:r>
          </w:p>
        </w:tc>
        <w:tc>
          <w:tcPr>
            <w:tcW w:type="dxa" w:w="1701"/>
          </w:tcPr>
          <w:p w14:paraId="8C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8D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8E000000">
            <w:r>
              <w:t>Подготовка собственных работ к защите</w:t>
            </w:r>
          </w:p>
        </w:tc>
        <w:tc>
          <w:tcPr>
            <w:tcW w:type="dxa" w:w="1701"/>
          </w:tcPr>
          <w:p w14:paraId="8F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90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91000000">
            <w:r>
              <w:t>Типичные ошибки проектантов при защите проектов</w:t>
            </w:r>
          </w:p>
        </w:tc>
        <w:tc>
          <w:tcPr>
            <w:tcW w:type="dxa" w:w="1701"/>
          </w:tcPr>
          <w:p w14:paraId="92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93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94000000">
            <w:r>
              <w:t>Защита проектов</w:t>
            </w:r>
          </w:p>
        </w:tc>
        <w:tc>
          <w:tcPr>
            <w:tcW w:type="dxa" w:w="1701"/>
          </w:tcPr>
          <w:p w14:paraId="95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96000000">
            <w:pPr>
              <w:pStyle w:val="Style_2"/>
              <w:numPr>
                <w:ilvl w:val="0"/>
                <w:numId w:val="9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97000000">
            <w:r>
              <w:t>Итоговое занятие</w:t>
            </w:r>
            <w:r>
              <w:t xml:space="preserve">. </w:t>
            </w:r>
            <w:r>
              <w:t xml:space="preserve"> Копилка идей на лето по проектной деятельности</w:t>
            </w:r>
          </w:p>
        </w:tc>
        <w:tc>
          <w:tcPr>
            <w:tcW w:type="dxa" w:w="1701"/>
          </w:tcPr>
          <w:p w14:paraId="98000000">
            <w:pPr>
              <w:spacing w:line="23" w:lineRule="atLeast"/>
              <w:ind/>
              <w:jc w:val="center"/>
            </w:pPr>
            <w:r>
              <w:t>1</w:t>
            </w:r>
            <w:bookmarkEnd w:id="2"/>
          </w:p>
        </w:tc>
      </w:tr>
      <w:tr>
        <w:trPr>
          <w:trHeight w:hRule="atLeast" w:val="144"/>
        </w:trPr>
        <w:tc>
          <w:tcPr>
            <w:tcW w:type="dxa" w:w="9214"/>
            <w:gridSpan w:val="3"/>
          </w:tcPr>
          <w:p w14:paraId="99000000">
            <w:pPr>
              <w:spacing w:line="23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>Итого: 33</w:t>
            </w:r>
            <w:r>
              <w:rPr>
                <w:b w:val="1"/>
              </w:rPr>
              <w:t xml:space="preserve"> ч.</w:t>
            </w:r>
          </w:p>
          <w:p w14:paraId="9A000000">
            <w:pPr>
              <w:spacing w:line="23" w:lineRule="atLeast"/>
              <w:ind/>
              <w:jc w:val="both"/>
              <w:rPr>
                <w:b w:val="1"/>
              </w:rPr>
            </w:pPr>
          </w:p>
        </w:tc>
      </w:tr>
    </w:tbl>
    <w:p w14:paraId="9B000000">
      <w:pPr>
        <w:spacing w:line="23" w:lineRule="atLeast"/>
        <w:ind/>
        <w:jc w:val="both"/>
        <w:rPr>
          <w:color w:val="FF0000"/>
        </w:rPr>
      </w:pPr>
    </w:p>
    <w:p w14:paraId="9C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9D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9E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9F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0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1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2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3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4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5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6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7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8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9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A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B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C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D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E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AF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B0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B1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B2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B3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Тематическое планирование курса внеурочной деятельности</w:t>
      </w:r>
    </w:p>
    <w:p w14:paraId="B4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Проектная деятельность</w:t>
      </w:r>
      <w:r>
        <w:rPr>
          <w:b w:val="1"/>
        </w:rPr>
        <w:t>»</w:t>
      </w:r>
    </w:p>
    <w:p w14:paraId="B5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2 класс (34 часа)</w:t>
      </w:r>
    </w:p>
    <w:p w14:paraId="B6000000">
      <w:pPr>
        <w:pStyle w:val="Style_4"/>
        <w:spacing w:line="23" w:lineRule="atLeast"/>
        <w:ind/>
        <w:jc w:val="both"/>
        <w:rPr>
          <w:b w:val="1"/>
          <w:highlight w:val="yellow"/>
        </w:rPr>
      </w:pPr>
    </w:p>
    <w:tbl>
      <w:tblPr>
        <w:tblStyle w:val="Style_6"/>
        <w:tblInd w:type="dxa" w:w="-5"/>
        <w:tblLayout w:type="fixed"/>
      </w:tblPr>
      <w:tblGrid>
        <w:gridCol w:w="1276"/>
        <w:gridCol w:w="6237"/>
        <w:gridCol w:w="1701"/>
      </w:tblGrid>
      <w:tr>
        <w:trPr>
          <w:trHeight w:hRule="atLeast" w:val="144"/>
        </w:trPr>
        <w:tc>
          <w:tcPr>
            <w:tcW w:type="dxa" w:w="1276"/>
          </w:tcPr>
          <w:p w14:paraId="B7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6237"/>
          </w:tcPr>
          <w:p w14:paraId="B8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</w:t>
            </w:r>
          </w:p>
        </w:tc>
        <w:tc>
          <w:tcPr>
            <w:tcW w:type="dxa" w:w="1701"/>
          </w:tcPr>
          <w:p w14:paraId="B900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BA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/>
              <w:contextualSpacing w:val="1"/>
              <w:jc w:val="center"/>
            </w:pPr>
          </w:p>
        </w:tc>
        <w:tc>
          <w:tcPr>
            <w:tcW w:type="dxa" w:w="6237"/>
            <w:vAlign w:val="center"/>
          </w:tcPr>
          <w:p w14:paraId="BB000000">
            <w:pPr>
              <w:pStyle w:val="Style_4"/>
              <w:spacing w:line="23" w:lineRule="atLeast"/>
              <w:ind/>
              <w:jc w:val="both"/>
            </w:pPr>
            <w:r>
              <w:t>Твои новые интересы и увлечения. Выбор темы проекта. Цель проекта.</w:t>
            </w:r>
          </w:p>
        </w:tc>
        <w:tc>
          <w:tcPr>
            <w:tcW w:type="dxa" w:w="1701"/>
          </w:tcPr>
          <w:p w14:paraId="BC00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BD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BE000000">
            <w:r>
              <w:t>Задачи проекта. Проблема. Решение проблемы. Гипотеза проекта</w:t>
            </w:r>
          </w:p>
        </w:tc>
        <w:tc>
          <w:tcPr>
            <w:tcW w:type="dxa" w:w="1701"/>
          </w:tcPr>
          <w:p w14:paraId="BF00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0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C1000000">
            <w:r>
              <w:t>Виды проектов. Творческий проект. Игровой проект</w:t>
            </w:r>
          </w:p>
        </w:tc>
        <w:tc>
          <w:tcPr>
            <w:tcW w:type="dxa" w:w="1701"/>
          </w:tcPr>
          <w:p w14:paraId="C2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3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C4000000">
            <w:r>
              <w:t>Информационно-исследовательский проект</w:t>
            </w:r>
          </w:p>
        </w:tc>
        <w:tc>
          <w:tcPr>
            <w:tcW w:type="dxa" w:w="1701"/>
          </w:tcPr>
          <w:p w14:paraId="C500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6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C7000000">
            <w:r>
              <w:t>Монопредметный</w:t>
            </w:r>
            <w:r>
              <w:t xml:space="preserve"> проект. Межпредметный проект</w:t>
            </w:r>
          </w:p>
        </w:tc>
        <w:tc>
          <w:tcPr>
            <w:tcW w:type="dxa" w:w="1701"/>
          </w:tcPr>
          <w:p w14:paraId="C800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9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CA000000">
            <w:r>
              <w:t>Методы исследования. Паспорт проекта.</w:t>
            </w:r>
          </w:p>
        </w:tc>
        <w:tc>
          <w:tcPr>
            <w:tcW w:type="dxa" w:w="1701"/>
          </w:tcPr>
          <w:p w14:paraId="CB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C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CD000000">
            <w:r>
              <w:t>Использование ресурсов интернета. Виды презентационных проектов</w:t>
            </w:r>
          </w:p>
        </w:tc>
        <w:tc>
          <w:tcPr>
            <w:tcW w:type="dxa" w:w="1701"/>
          </w:tcPr>
          <w:p w14:paraId="CE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CF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0000000">
            <w:r>
              <w:t>Правильная подготовка презентации к проекту. Практическая работа по составлению презентации к проекту</w:t>
            </w:r>
          </w:p>
        </w:tc>
        <w:tc>
          <w:tcPr>
            <w:tcW w:type="dxa" w:w="1701"/>
          </w:tcPr>
          <w:p w14:paraId="D1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D2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3000000">
            <w:r>
              <w:t>Составление списка использованной литературы во время работы над проектом</w:t>
            </w:r>
          </w:p>
        </w:tc>
        <w:tc>
          <w:tcPr>
            <w:tcW w:type="dxa" w:w="1701"/>
          </w:tcPr>
          <w:p w14:paraId="D4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D5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6000000">
            <w:r>
              <w:t>Отработка навыка публичного выступления при защите презентаций</w:t>
            </w:r>
          </w:p>
        </w:tc>
        <w:tc>
          <w:tcPr>
            <w:tcW w:type="dxa" w:w="1701"/>
          </w:tcPr>
          <w:p w14:paraId="D7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D8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9000000">
            <w:r>
              <w:t>Подготовка собственных работ к защите</w:t>
            </w:r>
          </w:p>
        </w:tc>
        <w:tc>
          <w:tcPr>
            <w:tcW w:type="dxa" w:w="1701"/>
          </w:tcPr>
          <w:p w14:paraId="DA00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DB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C000000">
            <w:r>
              <w:t>Типичные ошибки проектантов при защите проектов</w:t>
            </w:r>
          </w:p>
        </w:tc>
        <w:tc>
          <w:tcPr>
            <w:tcW w:type="dxa" w:w="1701"/>
          </w:tcPr>
          <w:p w14:paraId="DD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DE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DF000000">
            <w:r>
              <w:t>Защита проектов</w:t>
            </w:r>
          </w:p>
        </w:tc>
        <w:tc>
          <w:tcPr>
            <w:tcW w:type="dxa" w:w="1701"/>
          </w:tcPr>
          <w:p w14:paraId="E000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E1000000">
            <w:pPr>
              <w:pStyle w:val="Style_2"/>
              <w:numPr>
                <w:ilvl w:val="0"/>
                <w:numId w:val="10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E2000000">
            <w:r>
              <w:t>Итоговое занятие</w:t>
            </w:r>
            <w:r>
              <w:t xml:space="preserve">. </w:t>
            </w:r>
            <w:r>
              <w:t xml:space="preserve"> Копилка идей на лето по проектной деятельности</w:t>
            </w:r>
          </w:p>
        </w:tc>
        <w:tc>
          <w:tcPr>
            <w:tcW w:type="dxa" w:w="1701"/>
          </w:tcPr>
          <w:p w14:paraId="E300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9214"/>
            <w:gridSpan w:val="3"/>
          </w:tcPr>
          <w:p w14:paraId="E4000000">
            <w:pPr>
              <w:spacing w:line="23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>Итого: 34 ч.</w:t>
            </w:r>
          </w:p>
          <w:p w14:paraId="E5000000">
            <w:pPr>
              <w:spacing w:line="23" w:lineRule="atLeast"/>
              <w:ind/>
              <w:jc w:val="both"/>
              <w:rPr>
                <w:b w:val="1"/>
              </w:rPr>
            </w:pPr>
          </w:p>
        </w:tc>
      </w:tr>
    </w:tbl>
    <w:p w14:paraId="E6000000">
      <w:pPr>
        <w:spacing w:line="23" w:lineRule="atLeast"/>
        <w:ind/>
        <w:jc w:val="both"/>
        <w:rPr>
          <w:color w:val="FF0000"/>
        </w:rPr>
      </w:pPr>
    </w:p>
    <w:p w14:paraId="E7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8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9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A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B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C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D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E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EF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0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1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2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3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4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5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6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7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8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9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A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B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C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D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FE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Тематическое планирование курса внеурочной деятельности</w:t>
      </w:r>
    </w:p>
    <w:p w14:paraId="FF00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Проектная де</w:t>
      </w:r>
      <w:r>
        <w:rPr>
          <w:b w:val="1"/>
        </w:rPr>
        <w:t>я</w:t>
      </w:r>
      <w:r>
        <w:rPr>
          <w:b w:val="1"/>
        </w:rPr>
        <w:t>тельность</w:t>
      </w:r>
      <w:r>
        <w:rPr>
          <w:b w:val="1"/>
        </w:rPr>
        <w:t>»</w:t>
      </w:r>
    </w:p>
    <w:p w14:paraId="00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3 класс (34 часа)</w:t>
      </w:r>
    </w:p>
    <w:p w14:paraId="01010000">
      <w:pPr>
        <w:pStyle w:val="Style_4"/>
        <w:spacing w:line="23" w:lineRule="atLeast"/>
        <w:ind/>
        <w:jc w:val="both"/>
        <w:rPr>
          <w:b w:val="1"/>
          <w:highlight w:val="yellow"/>
        </w:rPr>
      </w:pPr>
    </w:p>
    <w:tbl>
      <w:tblPr>
        <w:tblStyle w:val="Style_6"/>
        <w:tblInd w:type="dxa" w:w="-5"/>
        <w:tblLayout w:type="fixed"/>
      </w:tblPr>
      <w:tblGrid>
        <w:gridCol w:w="1276"/>
        <w:gridCol w:w="6237"/>
        <w:gridCol w:w="1701"/>
      </w:tblGrid>
      <w:tr>
        <w:trPr>
          <w:trHeight w:hRule="atLeast" w:val="144"/>
        </w:trPr>
        <w:tc>
          <w:tcPr>
            <w:tcW w:type="dxa" w:w="1276"/>
          </w:tcPr>
          <w:p w14:paraId="02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6237"/>
          </w:tcPr>
          <w:p w14:paraId="03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</w:t>
            </w:r>
          </w:p>
        </w:tc>
        <w:tc>
          <w:tcPr>
            <w:tcW w:type="dxa" w:w="1701"/>
          </w:tcPr>
          <w:p w14:paraId="04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05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/>
              <w:contextualSpacing w:val="1"/>
              <w:jc w:val="center"/>
            </w:pPr>
          </w:p>
        </w:tc>
        <w:tc>
          <w:tcPr>
            <w:tcW w:type="dxa" w:w="6237"/>
            <w:vAlign w:val="center"/>
          </w:tcPr>
          <w:p w14:paraId="06010000">
            <w:pPr>
              <w:pStyle w:val="Style_4"/>
              <w:spacing w:line="23" w:lineRule="atLeast"/>
              <w:ind/>
              <w:jc w:val="both"/>
            </w:pPr>
            <w:r>
              <w:t>Твои новые интересы и увлечения. Выбор темы проекта. Цель проекта.</w:t>
            </w:r>
          </w:p>
        </w:tc>
        <w:tc>
          <w:tcPr>
            <w:tcW w:type="dxa" w:w="1701"/>
          </w:tcPr>
          <w:p w14:paraId="0701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08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09010000">
            <w:r>
              <w:t>Задачи проекта. Проблема. Решение проблемы. Гипотеза проекта</w:t>
            </w:r>
          </w:p>
        </w:tc>
        <w:tc>
          <w:tcPr>
            <w:tcW w:type="dxa" w:w="1701"/>
          </w:tcPr>
          <w:p w14:paraId="0A01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0B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0C010000">
            <w:r>
              <w:t>Виды проектов. Творческий проект. Игровой проект</w:t>
            </w:r>
          </w:p>
        </w:tc>
        <w:tc>
          <w:tcPr>
            <w:tcW w:type="dxa" w:w="1701"/>
          </w:tcPr>
          <w:p w14:paraId="0D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0E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0F010000">
            <w:r>
              <w:t>Информационно-исследовательский проект</w:t>
            </w:r>
          </w:p>
        </w:tc>
        <w:tc>
          <w:tcPr>
            <w:tcW w:type="dxa" w:w="1701"/>
          </w:tcPr>
          <w:p w14:paraId="1001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11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12010000">
            <w:r>
              <w:t>Монопредметный</w:t>
            </w:r>
            <w:r>
              <w:t xml:space="preserve"> проект. Межпредметный проект</w:t>
            </w:r>
          </w:p>
        </w:tc>
        <w:tc>
          <w:tcPr>
            <w:tcW w:type="dxa" w:w="1701"/>
          </w:tcPr>
          <w:p w14:paraId="1301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14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15010000">
            <w:r>
              <w:t>Методы исследования. Паспорт проекта.</w:t>
            </w:r>
          </w:p>
        </w:tc>
        <w:tc>
          <w:tcPr>
            <w:tcW w:type="dxa" w:w="1701"/>
          </w:tcPr>
          <w:p w14:paraId="16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17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18010000">
            <w:r>
              <w:t>Использование ресурсов интернета. Виды презентационных проектов</w:t>
            </w:r>
          </w:p>
        </w:tc>
        <w:tc>
          <w:tcPr>
            <w:tcW w:type="dxa" w:w="1701"/>
          </w:tcPr>
          <w:p w14:paraId="19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1A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1B010000">
            <w:r>
              <w:t>Правильная подготовка презентации к проекту. Практическая работа по составлению презентации к проекту</w:t>
            </w:r>
          </w:p>
        </w:tc>
        <w:tc>
          <w:tcPr>
            <w:tcW w:type="dxa" w:w="1701"/>
          </w:tcPr>
          <w:p w14:paraId="1C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1D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1E010000">
            <w:r>
              <w:t>Составление списка использованной литературы во время работы над проектом</w:t>
            </w:r>
          </w:p>
        </w:tc>
        <w:tc>
          <w:tcPr>
            <w:tcW w:type="dxa" w:w="1701"/>
          </w:tcPr>
          <w:p w14:paraId="1F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20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21010000">
            <w:r>
              <w:t>Отработка навыка публичного выступления при защите презентаций</w:t>
            </w:r>
          </w:p>
        </w:tc>
        <w:tc>
          <w:tcPr>
            <w:tcW w:type="dxa" w:w="1701"/>
          </w:tcPr>
          <w:p w14:paraId="22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23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24010000">
            <w:r>
              <w:t>Подготовка собственных работ к защите</w:t>
            </w:r>
          </w:p>
        </w:tc>
        <w:tc>
          <w:tcPr>
            <w:tcW w:type="dxa" w:w="1701"/>
          </w:tcPr>
          <w:p w14:paraId="25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26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27010000">
            <w:r>
              <w:t>Типичные ошибки проектантов при защите проектов</w:t>
            </w:r>
          </w:p>
        </w:tc>
        <w:tc>
          <w:tcPr>
            <w:tcW w:type="dxa" w:w="1701"/>
          </w:tcPr>
          <w:p w14:paraId="28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29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2A010000">
            <w:r>
              <w:t>Защита проектов</w:t>
            </w:r>
          </w:p>
        </w:tc>
        <w:tc>
          <w:tcPr>
            <w:tcW w:type="dxa" w:w="1701"/>
          </w:tcPr>
          <w:p w14:paraId="2B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2C010000">
            <w:pPr>
              <w:pStyle w:val="Style_2"/>
              <w:numPr>
                <w:ilvl w:val="0"/>
                <w:numId w:val="11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2D010000">
            <w:r>
              <w:t>Итоговое занятие</w:t>
            </w:r>
            <w:r>
              <w:t xml:space="preserve">. </w:t>
            </w:r>
            <w:r>
              <w:t xml:space="preserve"> Копилка идей на лето по проектной деятельности</w:t>
            </w:r>
          </w:p>
        </w:tc>
        <w:tc>
          <w:tcPr>
            <w:tcW w:type="dxa" w:w="1701"/>
          </w:tcPr>
          <w:p w14:paraId="2E01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9214"/>
            <w:gridSpan w:val="3"/>
          </w:tcPr>
          <w:p w14:paraId="2F010000">
            <w:pPr>
              <w:spacing w:line="23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>Итого: 34 ч.</w:t>
            </w:r>
          </w:p>
          <w:p w14:paraId="30010000">
            <w:pPr>
              <w:spacing w:line="23" w:lineRule="atLeast"/>
              <w:ind/>
              <w:jc w:val="both"/>
              <w:rPr>
                <w:b w:val="1"/>
              </w:rPr>
            </w:pPr>
          </w:p>
        </w:tc>
      </w:tr>
    </w:tbl>
    <w:p w14:paraId="31010000">
      <w:pPr>
        <w:spacing w:line="23" w:lineRule="atLeast"/>
        <w:ind/>
        <w:jc w:val="both"/>
        <w:rPr>
          <w:color w:val="FF0000"/>
        </w:rPr>
      </w:pPr>
    </w:p>
    <w:p w14:paraId="32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3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4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5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6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7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8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9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A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B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C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D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E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3F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0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1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2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3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4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5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6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7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8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</w:p>
    <w:p w14:paraId="49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Тематическое планирование курса внеурочной деятельности</w:t>
      </w:r>
    </w:p>
    <w:p w14:paraId="4A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«</w:t>
      </w:r>
      <w:r>
        <w:rPr>
          <w:b w:val="1"/>
        </w:rPr>
        <w:t>Проектная де</w:t>
      </w:r>
      <w:r>
        <w:rPr>
          <w:b w:val="1"/>
        </w:rPr>
        <w:t>я</w:t>
      </w:r>
      <w:r>
        <w:rPr>
          <w:b w:val="1"/>
        </w:rPr>
        <w:t>тельность</w:t>
      </w:r>
      <w:r>
        <w:rPr>
          <w:b w:val="1"/>
        </w:rPr>
        <w:t>»</w:t>
      </w:r>
    </w:p>
    <w:p w14:paraId="4B010000">
      <w:pPr>
        <w:tabs>
          <w:tab w:leader="none" w:pos="2835" w:val="left"/>
        </w:tabs>
        <w:spacing w:line="23" w:lineRule="atLeast"/>
        <w:ind w:firstLine="567" w:left="0"/>
        <w:jc w:val="center"/>
        <w:rPr>
          <w:b w:val="1"/>
        </w:rPr>
      </w:pPr>
      <w:r>
        <w:rPr>
          <w:b w:val="1"/>
        </w:rPr>
        <w:t>4 класс (34 часа)</w:t>
      </w:r>
    </w:p>
    <w:p w14:paraId="4C010000">
      <w:pPr>
        <w:pStyle w:val="Style_4"/>
        <w:spacing w:line="23" w:lineRule="atLeast"/>
        <w:ind/>
        <w:jc w:val="both"/>
        <w:rPr>
          <w:b w:val="1"/>
          <w:highlight w:val="yellow"/>
        </w:rPr>
      </w:pPr>
    </w:p>
    <w:tbl>
      <w:tblPr>
        <w:tblStyle w:val="Style_6"/>
        <w:tblInd w:type="dxa" w:w="-5"/>
        <w:tblLayout w:type="fixed"/>
      </w:tblPr>
      <w:tblGrid>
        <w:gridCol w:w="1276"/>
        <w:gridCol w:w="6237"/>
        <w:gridCol w:w="1701"/>
      </w:tblGrid>
      <w:tr>
        <w:trPr>
          <w:trHeight w:hRule="atLeast" w:val="144"/>
        </w:trPr>
        <w:tc>
          <w:tcPr>
            <w:tcW w:type="dxa" w:w="1276"/>
          </w:tcPr>
          <w:p w14:paraId="4D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№</w:t>
            </w:r>
          </w:p>
        </w:tc>
        <w:tc>
          <w:tcPr>
            <w:tcW w:type="dxa" w:w="6237"/>
          </w:tcPr>
          <w:p w14:paraId="4E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Тема</w:t>
            </w:r>
          </w:p>
        </w:tc>
        <w:tc>
          <w:tcPr>
            <w:tcW w:type="dxa" w:w="1701"/>
          </w:tcPr>
          <w:p w14:paraId="4F010000">
            <w:pPr>
              <w:spacing w:line="23" w:lineRule="atLeast"/>
              <w:ind/>
              <w:jc w:val="center"/>
              <w:rPr>
                <w:b w:val="1"/>
              </w:rPr>
            </w:pPr>
            <w:r>
              <w:rPr>
                <w:b w:val="1"/>
              </w:rPr>
              <w:t>Количество часов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0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/>
              <w:contextualSpacing w:val="1"/>
              <w:jc w:val="center"/>
            </w:pPr>
          </w:p>
        </w:tc>
        <w:tc>
          <w:tcPr>
            <w:tcW w:type="dxa" w:w="6237"/>
            <w:vAlign w:val="center"/>
          </w:tcPr>
          <w:p w14:paraId="51010000">
            <w:pPr>
              <w:pStyle w:val="Style_4"/>
              <w:spacing w:line="23" w:lineRule="atLeast"/>
              <w:ind/>
              <w:jc w:val="both"/>
            </w:pPr>
            <w:r>
              <w:t>Твои новые интересы и увлечения. Выбор темы проекта. Цель проекта.</w:t>
            </w:r>
          </w:p>
        </w:tc>
        <w:tc>
          <w:tcPr>
            <w:tcW w:type="dxa" w:w="1701"/>
          </w:tcPr>
          <w:p w14:paraId="5201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3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54010000">
            <w:r>
              <w:t>Задачи проекта. Проблема. Решение проблемы. Гипотеза проекта</w:t>
            </w:r>
          </w:p>
        </w:tc>
        <w:tc>
          <w:tcPr>
            <w:tcW w:type="dxa" w:w="1701"/>
          </w:tcPr>
          <w:p w14:paraId="5501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6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57010000">
            <w:r>
              <w:t>Виды проектов. Творческий проект. Игровой проект</w:t>
            </w:r>
          </w:p>
        </w:tc>
        <w:tc>
          <w:tcPr>
            <w:tcW w:type="dxa" w:w="1701"/>
          </w:tcPr>
          <w:p w14:paraId="58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9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5A010000">
            <w:r>
              <w:t>Информационно-исследовательский проект</w:t>
            </w:r>
          </w:p>
        </w:tc>
        <w:tc>
          <w:tcPr>
            <w:tcW w:type="dxa" w:w="1701"/>
          </w:tcPr>
          <w:p w14:paraId="5B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C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5D010000">
            <w:r>
              <w:t>Монопредметный</w:t>
            </w:r>
            <w:r>
              <w:t xml:space="preserve"> проект. Межпредметный проект</w:t>
            </w:r>
          </w:p>
        </w:tc>
        <w:tc>
          <w:tcPr>
            <w:tcW w:type="dxa" w:w="1701"/>
          </w:tcPr>
          <w:p w14:paraId="5E010000">
            <w:pPr>
              <w:spacing w:line="23" w:lineRule="atLeast"/>
              <w:ind/>
              <w:jc w:val="center"/>
            </w:pPr>
            <w:r>
              <w:t>4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5F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0010000">
            <w:r>
              <w:t>Методы исследования. Паспорт проекта.</w:t>
            </w:r>
          </w:p>
        </w:tc>
        <w:tc>
          <w:tcPr>
            <w:tcW w:type="dxa" w:w="1701"/>
          </w:tcPr>
          <w:p w14:paraId="61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2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3010000">
            <w:r>
              <w:t>Использование ресурсов интернета. Виды презентационных проектов</w:t>
            </w:r>
          </w:p>
        </w:tc>
        <w:tc>
          <w:tcPr>
            <w:tcW w:type="dxa" w:w="1701"/>
          </w:tcPr>
          <w:p w14:paraId="64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5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6010000">
            <w:r>
              <w:t>Правильная подготовка презентации к проекту. Практическая работа по составлению презентации к проекту</w:t>
            </w:r>
          </w:p>
        </w:tc>
        <w:tc>
          <w:tcPr>
            <w:tcW w:type="dxa" w:w="1701"/>
          </w:tcPr>
          <w:p w14:paraId="67010000">
            <w:pPr>
              <w:spacing w:line="23" w:lineRule="atLeast"/>
              <w:ind/>
              <w:jc w:val="center"/>
            </w:pPr>
            <w:r>
              <w:t>3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8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9010000">
            <w:r>
              <w:t>Составление списка использованной литературы во время работы над проектом</w:t>
            </w:r>
          </w:p>
        </w:tc>
        <w:tc>
          <w:tcPr>
            <w:tcW w:type="dxa" w:w="1701"/>
          </w:tcPr>
          <w:p w14:paraId="6A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B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C010000">
            <w:r>
              <w:t>Отработка навыка публичного выступления при защите презентаций</w:t>
            </w:r>
          </w:p>
        </w:tc>
        <w:tc>
          <w:tcPr>
            <w:tcW w:type="dxa" w:w="1701"/>
          </w:tcPr>
          <w:p w14:paraId="6D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6E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6F010000">
            <w:r>
              <w:t>Подготовка собственных работ к защите</w:t>
            </w:r>
          </w:p>
        </w:tc>
        <w:tc>
          <w:tcPr>
            <w:tcW w:type="dxa" w:w="1701"/>
          </w:tcPr>
          <w:p w14:paraId="70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1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2010000">
            <w:r>
              <w:t>Типичные ошибки проектантов при защите проектов</w:t>
            </w:r>
          </w:p>
        </w:tc>
        <w:tc>
          <w:tcPr>
            <w:tcW w:type="dxa" w:w="1701"/>
          </w:tcPr>
          <w:p w14:paraId="73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4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5010000">
            <w:r>
              <w:t>Защита проектов</w:t>
            </w:r>
          </w:p>
        </w:tc>
        <w:tc>
          <w:tcPr>
            <w:tcW w:type="dxa" w:w="1701"/>
          </w:tcPr>
          <w:p w14:paraId="76010000">
            <w:pPr>
              <w:spacing w:line="23" w:lineRule="atLeast"/>
              <w:ind/>
              <w:jc w:val="center"/>
            </w:pPr>
            <w:r>
              <w:t>2</w:t>
            </w:r>
          </w:p>
        </w:tc>
      </w:tr>
      <w:tr>
        <w:trPr>
          <w:trHeight w:hRule="atLeast" w:val="144"/>
        </w:trPr>
        <w:tc>
          <w:tcPr>
            <w:tcW w:type="dxa" w:w="1276"/>
          </w:tcPr>
          <w:p w14:paraId="77010000">
            <w:pPr>
              <w:pStyle w:val="Style_2"/>
              <w:numPr>
                <w:ilvl w:val="0"/>
                <w:numId w:val="12"/>
              </w:numPr>
              <w:spacing w:after="0" w:before="0" w:line="23" w:lineRule="atLeast"/>
              <w:ind w:hanging="357" w:left="357"/>
              <w:contextualSpacing w:val="1"/>
              <w:jc w:val="center"/>
            </w:pPr>
          </w:p>
        </w:tc>
        <w:tc>
          <w:tcPr>
            <w:tcW w:type="dxa" w:w="6237"/>
          </w:tcPr>
          <w:p w14:paraId="78010000">
            <w:r>
              <w:t>Итоговое занятие</w:t>
            </w:r>
            <w:r>
              <w:t xml:space="preserve">. </w:t>
            </w:r>
            <w:r>
              <w:t xml:space="preserve"> Копилка идей на лето по проектной деятельности</w:t>
            </w:r>
          </w:p>
        </w:tc>
        <w:tc>
          <w:tcPr>
            <w:tcW w:type="dxa" w:w="1701"/>
          </w:tcPr>
          <w:p w14:paraId="79010000">
            <w:pPr>
              <w:spacing w:line="23" w:lineRule="atLeast"/>
              <w:ind/>
              <w:jc w:val="center"/>
            </w:pPr>
            <w:r>
              <w:t>1</w:t>
            </w:r>
          </w:p>
        </w:tc>
      </w:tr>
      <w:tr>
        <w:trPr>
          <w:trHeight w:hRule="atLeast" w:val="144"/>
        </w:trPr>
        <w:tc>
          <w:tcPr>
            <w:tcW w:type="dxa" w:w="9214"/>
            <w:gridSpan w:val="3"/>
          </w:tcPr>
          <w:p w14:paraId="7A010000">
            <w:pPr>
              <w:spacing w:line="23" w:lineRule="atLeast"/>
              <w:ind/>
              <w:jc w:val="both"/>
              <w:rPr>
                <w:b w:val="1"/>
              </w:rPr>
            </w:pPr>
            <w:r>
              <w:rPr>
                <w:b w:val="1"/>
              </w:rPr>
              <w:t>Итого: 34 ч.</w:t>
            </w:r>
          </w:p>
          <w:p w14:paraId="7B010000">
            <w:pPr>
              <w:spacing w:line="23" w:lineRule="atLeast"/>
              <w:ind/>
              <w:jc w:val="both"/>
              <w:rPr>
                <w:b w:val="1"/>
              </w:rPr>
            </w:pPr>
          </w:p>
        </w:tc>
      </w:tr>
    </w:tbl>
    <w:p w14:paraId="7C010000">
      <w:pPr>
        <w:spacing w:line="23" w:lineRule="atLeast"/>
        <w:ind/>
        <w:jc w:val="both"/>
        <w:rPr>
          <w:color w:val="FF0000"/>
        </w:rPr>
      </w:pPr>
    </w:p>
    <w:p w14:paraId="7D010000">
      <w:pPr>
        <w:spacing w:line="23" w:lineRule="atLeast"/>
        <w:ind/>
        <w:jc w:val="both"/>
        <w:rPr>
          <w:color w:val="FF0000"/>
        </w:rPr>
      </w:pPr>
    </w:p>
    <w:p w14:paraId="7E010000">
      <w:pPr>
        <w:spacing w:line="23" w:lineRule="atLeast"/>
        <w:ind/>
        <w:jc w:val="both"/>
        <w:rPr>
          <w:color w:val="FF0000"/>
        </w:rPr>
      </w:pPr>
    </w:p>
    <w:p w14:paraId="7F010000">
      <w:pPr>
        <w:spacing w:line="23" w:lineRule="atLeast"/>
        <w:ind/>
        <w:jc w:val="both"/>
        <w:rPr>
          <w:color w:val="FF0000"/>
        </w:rPr>
      </w:pPr>
    </w:p>
    <w:p w14:paraId="80010000">
      <w:pPr>
        <w:spacing w:line="23" w:lineRule="atLeast"/>
        <w:ind/>
        <w:jc w:val="both"/>
        <w:rPr>
          <w:color w:val="FF0000"/>
        </w:rPr>
      </w:pPr>
    </w:p>
    <w:p w14:paraId="81010000">
      <w:pPr>
        <w:spacing w:line="23" w:lineRule="atLeast"/>
        <w:ind/>
        <w:jc w:val="both"/>
        <w:rPr>
          <w:color w:val="FF0000"/>
        </w:rPr>
      </w:pPr>
    </w:p>
    <w:p w14:paraId="82010000">
      <w:pPr>
        <w:spacing w:line="23" w:lineRule="atLeast"/>
        <w:ind/>
        <w:jc w:val="both"/>
        <w:rPr>
          <w:color w:val="FF0000"/>
        </w:rPr>
      </w:pPr>
    </w:p>
    <w:p w14:paraId="83010000">
      <w:pPr>
        <w:spacing w:line="23" w:lineRule="atLeast"/>
        <w:ind/>
        <w:jc w:val="both"/>
        <w:rPr>
          <w:color w:val="FF0000"/>
        </w:rPr>
      </w:pPr>
    </w:p>
    <w:p w14:paraId="84010000">
      <w:pPr>
        <w:spacing w:line="23" w:lineRule="atLeast"/>
        <w:ind/>
        <w:jc w:val="both"/>
        <w:rPr>
          <w:color w:val="FF0000"/>
        </w:rPr>
      </w:pPr>
    </w:p>
    <w:p w14:paraId="85010000">
      <w:pPr>
        <w:spacing w:line="23" w:lineRule="atLeast"/>
        <w:ind/>
        <w:jc w:val="both"/>
        <w:rPr>
          <w:color w:val="FF0000"/>
        </w:rPr>
      </w:pPr>
    </w:p>
    <w:p w14:paraId="86010000">
      <w:pPr>
        <w:spacing w:line="23" w:lineRule="atLeast"/>
        <w:ind/>
        <w:jc w:val="both"/>
        <w:rPr>
          <w:color w:val="FF0000"/>
        </w:rPr>
      </w:pPr>
    </w:p>
    <w:p w14:paraId="87010000">
      <w:pPr>
        <w:spacing w:line="23" w:lineRule="atLeast"/>
        <w:ind/>
        <w:jc w:val="both"/>
        <w:rPr>
          <w:color w:val="FF0000"/>
        </w:rPr>
      </w:pPr>
    </w:p>
    <w:p w14:paraId="88010000">
      <w:pPr>
        <w:spacing w:line="23" w:lineRule="atLeast"/>
        <w:ind/>
        <w:jc w:val="both"/>
        <w:rPr>
          <w:color w:val="FF0000"/>
        </w:rPr>
      </w:pPr>
    </w:p>
    <w:p w14:paraId="89010000">
      <w:pPr>
        <w:spacing w:line="23" w:lineRule="atLeast"/>
        <w:ind/>
        <w:jc w:val="both"/>
        <w:rPr>
          <w:color w:val="FF0000"/>
        </w:rPr>
      </w:pPr>
    </w:p>
    <w:p w14:paraId="8A010000">
      <w:pPr>
        <w:spacing w:line="23" w:lineRule="atLeast"/>
        <w:ind/>
        <w:jc w:val="both"/>
        <w:rPr>
          <w:color w:val="FF0000"/>
        </w:rPr>
      </w:pPr>
    </w:p>
    <w:p w14:paraId="8B010000">
      <w:pPr>
        <w:spacing w:line="23" w:lineRule="atLeast"/>
        <w:ind/>
        <w:jc w:val="both"/>
        <w:rPr>
          <w:color w:val="FF0000"/>
        </w:rPr>
      </w:pPr>
    </w:p>
    <w:p w14:paraId="8C010000">
      <w:pPr>
        <w:spacing w:line="23" w:lineRule="atLeast"/>
        <w:ind/>
        <w:jc w:val="both"/>
        <w:rPr>
          <w:color w:val="FF0000"/>
        </w:rPr>
      </w:pPr>
    </w:p>
    <w:p w14:paraId="8D010000">
      <w:pPr>
        <w:spacing w:line="23" w:lineRule="atLeast"/>
        <w:ind/>
        <w:jc w:val="both"/>
        <w:rPr>
          <w:color w:val="FF0000"/>
        </w:rPr>
      </w:pPr>
    </w:p>
    <w:p w14:paraId="8E010000">
      <w:pPr>
        <w:spacing w:line="23" w:lineRule="atLeast"/>
        <w:ind/>
        <w:jc w:val="both"/>
        <w:rPr>
          <w:color w:val="FF0000"/>
        </w:rPr>
      </w:pPr>
    </w:p>
    <w:p w14:paraId="8F010000">
      <w:pPr>
        <w:spacing w:line="23" w:lineRule="atLeast"/>
        <w:ind/>
        <w:jc w:val="both"/>
        <w:rPr>
          <w:color w:val="FF0000"/>
        </w:rPr>
      </w:pPr>
    </w:p>
    <w:p w14:paraId="90010000">
      <w:pPr>
        <w:spacing w:line="23" w:lineRule="atLeast"/>
        <w:ind/>
        <w:jc w:val="both"/>
        <w:rPr>
          <w:color w:val="FF0000"/>
        </w:rPr>
      </w:pPr>
    </w:p>
    <w:p w14:paraId="91010000">
      <w:pPr>
        <w:spacing w:line="23" w:lineRule="atLeast"/>
        <w:ind/>
        <w:jc w:val="both"/>
        <w:rPr>
          <w:color w:val="FF0000"/>
        </w:rPr>
      </w:pPr>
    </w:p>
    <w:p w14:paraId="92010000">
      <w:pPr>
        <w:spacing w:line="23" w:lineRule="atLeast"/>
        <w:ind/>
        <w:jc w:val="both"/>
        <w:rPr>
          <w:color w:val="FF0000"/>
        </w:rPr>
      </w:pPr>
    </w:p>
    <w:p w14:paraId="93010000">
      <w:pPr>
        <w:spacing w:line="23" w:lineRule="atLeast"/>
        <w:ind/>
        <w:jc w:val="both"/>
        <w:rPr>
          <w:color w:val="FF0000"/>
        </w:rPr>
      </w:pPr>
    </w:p>
    <w:p w14:paraId="94010000">
      <w:pPr>
        <w:spacing w:line="23" w:lineRule="atLeast"/>
        <w:ind/>
        <w:jc w:val="both"/>
        <w:rPr>
          <w:color w:val="FF0000"/>
        </w:rPr>
      </w:pPr>
    </w:p>
    <w:tbl>
      <w:tblPr>
        <w:tblStyle w:val="Style_6"/>
        <w:tblLayout w:type="fixed"/>
      </w:tblPr>
      <w:tblGrid>
        <w:gridCol w:w="1271"/>
        <w:gridCol w:w="8924"/>
      </w:tblGrid>
      <w:tr>
        <w:tc>
          <w:tcPr>
            <w:tcW w:type="dxa" w:w="1271"/>
          </w:tcPr>
          <w:p w14:paraId="95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Занятие</w:t>
            </w:r>
          </w:p>
        </w:tc>
        <w:tc>
          <w:tcPr>
            <w:tcW w:type="dxa" w:w="8924"/>
          </w:tcPr>
          <w:p w14:paraId="96010000">
            <w:pPr>
              <w:spacing w:line="360" w:lineRule="auto"/>
              <w:ind/>
              <w:jc w:val="center"/>
              <w:rPr>
                <w:color w:val="FF0000"/>
              </w:rPr>
            </w:pPr>
            <w:r>
              <w:t>Тема</w:t>
            </w:r>
          </w:p>
        </w:tc>
      </w:tr>
      <w:tr>
        <w:tc>
          <w:tcPr>
            <w:tcW w:type="dxa" w:w="1271"/>
          </w:tcPr>
          <w:p w14:paraId="97010000">
            <w:pPr>
              <w:spacing w:line="360" w:lineRule="auto"/>
              <w:ind/>
              <w:jc w:val="center"/>
            </w:pPr>
            <w:r>
              <w:t>1</w:t>
            </w:r>
          </w:p>
        </w:tc>
        <w:tc>
          <w:tcPr>
            <w:tcW w:type="dxa" w:w="8924"/>
          </w:tcPr>
          <w:p w14:paraId="98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Твои новые интересы и увлечения. Выбор темы проекта</w:t>
            </w:r>
          </w:p>
        </w:tc>
      </w:tr>
      <w:tr>
        <w:tc>
          <w:tcPr>
            <w:tcW w:type="dxa" w:w="1271"/>
          </w:tcPr>
          <w:p w14:paraId="99010000">
            <w:pPr>
              <w:spacing w:line="360" w:lineRule="auto"/>
              <w:ind/>
              <w:jc w:val="center"/>
            </w:pPr>
            <w:r>
              <w:t>2</w:t>
            </w:r>
          </w:p>
        </w:tc>
        <w:tc>
          <w:tcPr>
            <w:tcW w:type="dxa" w:w="8924"/>
          </w:tcPr>
          <w:p w14:paraId="9A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Цель проекта</w:t>
            </w:r>
          </w:p>
        </w:tc>
      </w:tr>
      <w:tr>
        <w:tc>
          <w:tcPr>
            <w:tcW w:type="dxa" w:w="1271"/>
          </w:tcPr>
          <w:p w14:paraId="9B010000">
            <w:pPr>
              <w:spacing w:line="360" w:lineRule="auto"/>
              <w:ind/>
              <w:jc w:val="center"/>
            </w:pPr>
            <w:r>
              <w:t>3</w:t>
            </w:r>
          </w:p>
        </w:tc>
        <w:tc>
          <w:tcPr>
            <w:tcW w:type="dxa" w:w="8924"/>
          </w:tcPr>
          <w:p w14:paraId="9C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Задачи проекта</w:t>
            </w:r>
          </w:p>
        </w:tc>
      </w:tr>
      <w:tr>
        <w:tc>
          <w:tcPr>
            <w:tcW w:type="dxa" w:w="1271"/>
          </w:tcPr>
          <w:p w14:paraId="9D010000">
            <w:pPr>
              <w:spacing w:line="360" w:lineRule="auto"/>
              <w:ind/>
              <w:jc w:val="center"/>
            </w:pPr>
            <w:r>
              <w:t>4</w:t>
            </w:r>
          </w:p>
        </w:tc>
        <w:tc>
          <w:tcPr>
            <w:tcW w:type="dxa" w:w="8924"/>
          </w:tcPr>
          <w:p w14:paraId="9E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Проблема. Решение проблемы</w:t>
            </w:r>
          </w:p>
        </w:tc>
      </w:tr>
      <w:tr>
        <w:tc>
          <w:tcPr>
            <w:tcW w:type="dxa" w:w="1271"/>
          </w:tcPr>
          <w:p w14:paraId="9F010000">
            <w:pPr>
              <w:spacing w:line="360" w:lineRule="auto"/>
              <w:ind/>
              <w:jc w:val="center"/>
            </w:pPr>
            <w:r>
              <w:t>5</w:t>
            </w:r>
          </w:p>
        </w:tc>
        <w:tc>
          <w:tcPr>
            <w:tcW w:type="dxa" w:w="8924"/>
          </w:tcPr>
          <w:p w14:paraId="A0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Гипотеза проекта</w:t>
            </w:r>
          </w:p>
        </w:tc>
      </w:tr>
      <w:tr>
        <w:tc>
          <w:tcPr>
            <w:tcW w:type="dxa" w:w="1271"/>
          </w:tcPr>
          <w:p w14:paraId="A1010000">
            <w:pPr>
              <w:spacing w:line="360" w:lineRule="auto"/>
              <w:ind/>
              <w:jc w:val="center"/>
            </w:pPr>
            <w:r>
              <w:t>6</w:t>
            </w:r>
          </w:p>
        </w:tc>
        <w:tc>
          <w:tcPr>
            <w:tcW w:type="dxa" w:w="8924"/>
          </w:tcPr>
          <w:p w14:paraId="A2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Виды проектов</w:t>
            </w:r>
          </w:p>
        </w:tc>
      </w:tr>
      <w:tr>
        <w:tc>
          <w:tcPr>
            <w:tcW w:type="dxa" w:w="1271"/>
          </w:tcPr>
          <w:p w14:paraId="A3010000">
            <w:pPr>
              <w:spacing w:line="360" w:lineRule="auto"/>
              <w:ind/>
              <w:jc w:val="center"/>
            </w:pPr>
            <w:r>
              <w:t>7</w:t>
            </w:r>
          </w:p>
        </w:tc>
        <w:tc>
          <w:tcPr>
            <w:tcW w:type="dxa" w:w="8924"/>
          </w:tcPr>
          <w:p w14:paraId="A4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Творческий проект. Сбор информации</w:t>
            </w:r>
          </w:p>
        </w:tc>
      </w:tr>
      <w:tr>
        <w:tc>
          <w:tcPr>
            <w:tcW w:type="dxa" w:w="1271"/>
          </w:tcPr>
          <w:p w14:paraId="A5010000">
            <w:pPr>
              <w:spacing w:line="360" w:lineRule="auto"/>
              <w:ind/>
              <w:jc w:val="center"/>
            </w:pPr>
            <w:r>
              <w:t>8</w:t>
            </w:r>
          </w:p>
        </w:tc>
        <w:tc>
          <w:tcPr>
            <w:tcW w:type="dxa" w:w="8924"/>
          </w:tcPr>
          <w:p w14:paraId="A6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Игровой проект</w:t>
            </w:r>
          </w:p>
        </w:tc>
      </w:tr>
      <w:tr>
        <w:tc>
          <w:tcPr>
            <w:tcW w:type="dxa" w:w="1271"/>
          </w:tcPr>
          <w:p w14:paraId="A7010000">
            <w:pPr>
              <w:spacing w:line="360" w:lineRule="auto"/>
              <w:ind/>
              <w:jc w:val="center"/>
            </w:pPr>
            <w:r>
              <w:t>9</w:t>
            </w:r>
          </w:p>
        </w:tc>
        <w:tc>
          <w:tcPr>
            <w:tcW w:type="dxa" w:w="8924"/>
          </w:tcPr>
          <w:p w14:paraId="A8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Исследовательский проект</w:t>
            </w:r>
          </w:p>
        </w:tc>
      </w:tr>
      <w:tr>
        <w:tc>
          <w:tcPr>
            <w:tcW w:type="dxa" w:w="1271"/>
          </w:tcPr>
          <w:p w14:paraId="A9010000">
            <w:pPr>
              <w:spacing w:line="360" w:lineRule="auto"/>
              <w:ind/>
              <w:jc w:val="center"/>
            </w:pPr>
            <w:r>
              <w:t>10</w:t>
            </w:r>
          </w:p>
        </w:tc>
        <w:tc>
          <w:tcPr>
            <w:tcW w:type="dxa" w:w="8924"/>
          </w:tcPr>
          <w:p w14:paraId="AA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Информационно-исследовательский проект</w:t>
            </w:r>
          </w:p>
        </w:tc>
      </w:tr>
      <w:tr>
        <w:tc>
          <w:tcPr>
            <w:tcW w:type="dxa" w:w="1271"/>
          </w:tcPr>
          <w:p w14:paraId="AB010000">
            <w:pPr>
              <w:spacing w:line="360" w:lineRule="auto"/>
              <w:ind/>
              <w:jc w:val="center"/>
            </w:pPr>
            <w:r>
              <w:t>11</w:t>
            </w:r>
          </w:p>
        </w:tc>
        <w:tc>
          <w:tcPr>
            <w:tcW w:type="dxa" w:w="8924"/>
          </w:tcPr>
          <w:p w14:paraId="AC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Практико-ориентированный проект. Закрепление</w:t>
            </w:r>
          </w:p>
        </w:tc>
      </w:tr>
      <w:tr>
        <w:tc>
          <w:tcPr>
            <w:tcW w:type="dxa" w:w="1271"/>
          </w:tcPr>
          <w:p w14:paraId="AD010000">
            <w:pPr>
              <w:spacing w:line="360" w:lineRule="auto"/>
              <w:ind/>
              <w:jc w:val="center"/>
            </w:pPr>
            <w:r>
              <w:t>12</w:t>
            </w:r>
          </w:p>
        </w:tc>
        <w:tc>
          <w:tcPr>
            <w:tcW w:type="dxa" w:w="8924"/>
          </w:tcPr>
          <w:p w14:paraId="AE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Монопредметный</w:t>
            </w:r>
            <w:r>
              <w:t xml:space="preserve"> проект</w:t>
            </w:r>
          </w:p>
        </w:tc>
      </w:tr>
      <w:tr>
        <w:tc>
          <w:tcPr>
            <w:tcW w:type="dxa" w:w="1271"/>
          </w:tcPr>
          <w:p w14:paraId="AF010000">
            <w:pPr>
              <w:spacing w:line="360" w:lineRule="auto"/>
              <w:ind/>
              <w:jc w:val="center"/>
            </w:pPr>
            <w:r>
              <w:t>13</w:t>
            </w:r>
          </w:p>
        </w:tc>
        <w:tc>
          <w:tcPr>
            <w:tcW w:type="dxa" w:w="8924"/>
          </w:tcPr>
          <w:p w14:paraId="B0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Межпредметный проект</w:t>
            </w:r>
          </w:p>
        </w:tc>
      </w:tr>
      <w:tr>
        <w:tc>
          <w:tcPr>
            <w:tcW w:type="dxa" w:w="1271"/>
          </w:tcPr>
          <w:p w14:paraId="B1010000">
            <w:pPr>
              <w:spacing w:line="360" w:lineRule="auto"/>
              <w:ind/>
              <w:jc w:val="center"/>
            </w:pPr>
            <w:r>
              <w:t>14</w:t>
            </w:r>
          </w:p>
        </w:tc>
        <w:tc>
          <w:tcPr>
            <w:tcW w:type="dxa" w:w="8924"/>
          </w:tcPr>
          <w:p w14:paraId="B2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Методы исследования</w:t>
            </w:r>
          </w:p>
        </w:tc>
      </w:tr>
      <w:tr>
        <w:tc>
          <w:tcPr>
            <w:tcW w:type="dxa" w:w="1271"/>
          </w:tcPr>
          <w:p w14:paraId="B3010000">
            <w:pPr>
              <w:spacing w:line="360" w:lineRule="auto"/>
              <w:ind/>
              <w:jc w:val="center"/>
            </w:pPr>
            <w:r>
              <w:t>15</w:t>
            </w:r>
          </w:p>
        </w:tc>
        <w:tc>
          <w:tcPr>
            <w:tcW w:type="dxa" w:w="8924"/>
          </w:tcPr>
          <w:p w14:paraId="B4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Паспорт проекта</w:t>
            </w:r>
          </w:p>
        </w:tc>
      </w:tr>
      <w:tr>
        <w:tc>
          <w:tcPr>
            <w:tcW w:type="dxa" w:w="1271"/>
          </w:tcPr>
          <w:p w14:paraId="B5010000">
            <w:pPr>
              <w:spacing w:line="360" w:lineRule="auto"/>
              <w:ind/>
              <w:jc w:val="center"/>
            </w:pPr>
            <w:r>
              <w:t>16</w:t>
            </w:r>
          </w:p>
        </w:tc>
        <w:tc>
          <w:tcPr>
            <w:tcW w:type="dxa" w:w="8924"/>
          </w:tcPr>
          <w:p w14:paraId="B6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Требования к составлению анкет для проекта. Анкетирование</w:t>
            </w:r>
          </w:p>
        </w:tc>
      </w:tr>
      <w:tr>
        <w:tc>
          <w:tcPr>
            <w:tcW w:type="dxa" w:w="1271"/>
          </w:tcPr>
          <w:p w14:paraId="B7010000">
            <w:pPr>
              <w:spacing w:line="360" w:lineRule="auto"/>
              <w:ind/>
              <w:jc w:val="center"/>
            </w:pPr>
            <w:r>
              <w:t>17</w:t>
            </w:r>
          </w:p>
        </w:tc>
        <w:tc>
          <w:tcPr>
            <w:tcW w:type="dxa" w:w="8924"/>
          </w:tcPr>
          <w:p w14:paraId="B8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Тесты. Тестирование. Самоанализ</w:t>
            </w:r>
          </w:p>
        </w:tc>
      </w:tr>
      <w:tr>
        <w:tc>
          <w:tcPr>
            <w:tcW w:type="dxa" w:w="1271"/>
          </w:tcPr>
          <w:p w14:paraId="B9010000">
            <w:pPr>
              <w:spacing w:line="360" w:lineRule="auto"/>
              <w:ind/>
              <w:jc w:val="center"/>
            </w:pPr>
            <w:r>
              <w:t>18</w:t>
            </w:r>
          </w:p>
        </w:tc>
        <w:tc>
          <w:tcPr>
            <w:tcW w:type="dxa" w:w="8924"/>
          </w:tcPr>
          <w:p w14:paraId="BA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Использование ресурсов интернета</w:t>
            </w:r>
          </w:p>
        </w:tc>
      </w:tr>
      <w:tr>
        <w:tc>
          <w:tcPr>
            <w:tcW w:type="dxa" w:w="1271"/>
          </w:tcPr>
          <w:p w14:paraId="BB010000">
            <w:pPr>
              <w:spacing w:line="360" w:lineRule="auto"/>
              <w:ind/>
              <w:jc w:val="center"/>
            </w:pPr>
            <w:r>
              <w:t>19</w:t>
            </w:r>
          </w:p>
        </w:tc>
        <w:tc>
          <w:tcPr>
            <w:tcW w:type="dxa" w:w="8924"/>
          </w:tcPr>
          <w:p w14:paraId="BC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Виды презентационных проектов</w:t>
            </w:r>
          </w:p>
        </w:tc>
      </w:tr>
      <w:tr>
        <w:tc>
          <w:tcPr>
            <w:tcW w:type="dxa" w:w="1271"/>
          </w:tcPr>
          <w:p w14:paraId="BD010000">
            <w:pPr>
              <w:spacing w:line="360" w:lineRule="auto"/>
              <w:ind/>
              <w:jc w:val="center"/>
            </w:pPr>
            <w:r>
              <w:t>20</w:t>
            </w:r>
          </w:p>
        </w:tc>
        <w:tc>
          <w:tcPr>
            <w:tcW w:type="dxa" w:w="8924"/>
          </w:tcPr>
          <w:p w14:paraId="BE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 xml:space="preserve">Вид презентации проекта </w:t>
            </w:r>
          </w:p>
        </w:tc>
      </w:tr>
      <w:tr>
        <w:tc>
          <w:tcPr>
            <w:tcW w:type="dxa" w:w="1271"/>
          </w:tcPr>
          <w:p w14:paraId="BF010000">
            <w:pPr>
              <w:spacing w:line="360" w:lineRule="auto"/>
              <w:ind/>
              <w:jc w:val="center"/>
            </w:pPr>
            <w:r>
              <w:t>21</w:t>
            </w:r>
          </w:p>
        </w:tc>
        <w:tc>
          <w:tcPr>
            <w:tcW w:type="dxa" w:w="8924"/>
          </w:tcPr>
          <w:p w14:paraId="C0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Правильная подготовка презентации к проекту</w:t>
            </w:r>
          </w:p>
        </w:tc>
      </w:tr>
      <w:tr>
        <w:tc>
          <w:tcPr>
            <w:tcW w:type="dxa" w:w="1271"/>
          </w:tcPr>
          <w:p w14:paraId="C1010000">
            <w:pPr>
              <w:spacing w:line="360" w:lineRule="auto"/>
              <w:ind/>
              <w:jc w:val="center"/>
            </w:pPr>
            <w:r>
              <w:t>22</w:t>
            </w:r>
          </w:p>
        </w:tc>
        <w:tc>
          <w:tcPr>
            <w:tcW w:type="dxa" w:w="8924"/>
          </w:tcPr>
          <w:p w14:paraId="C2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Практическая работа по составлению презентации к проекту</w:t>
            </w:r>
          </w:p>
        </w:tc>
      </w:tr>
      <w:tr>
        <w:tc>
          <w:tcPr>
            <w:tcW w:type="dxa" w:w="1271"/>
          </w:tcPr>
          <w:p w14:paraId="C3010000">
            <w:pPr>
              <w:spacing w:line="360" w:lineRule="auto"/>
              <w:ind/>
              <w:jc w:val="center"/>
            </w:pPr>
            <w:r>
              <w:t>23</w:t>
            </w:r>
          </w:p>
        </w:tc>
        <w:tc>
          <w:tcPr>
            <w:tcW w:type="dxa" w:w="8924"/>
          </w:tcPr>
          <w:p w14:paraId="C4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Практическая работа по составлению презентации к проекту. Работа над ошибками</w:t>
            </w:r>
          </w:p>
        </w:tc>
      </w:tr>
      <w:tr>
        <w:tc>
          <w:tcPr>
            <w:tcW w:type="dxa" w:w="1271"/>
          </w:tcPr>
          <w:p w14:paraId="C5010000">
            <w:pPr>
              <w:spacing w:line="360" w:lineRule="auto"/>
              <w:ind/>
              <w:jc w:val="center"/>
            </w:pPr>
            <w:r>
              <w:t>24</w:t>
            </w:r>
          </w:p>
        </w:tc>
        <w:tc>
          <w:tcPr>
            <w:tcW w:type="dxa" w:w="8924"/>
          </w:tcPr>
          <w:p w14:paraId="C6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Составление списка использованной литературы во время работы над проектом</w:t>
            </w:r>
          </w:p>
        </w:tc>
      </w:tr>
      <w:tr>
        <w:tc>
          <w:tcPr>
            <w:tcW w:type="dxa" w:w="1271"/>
          </w:tcPr>
          <w:p w14:paraId="C7010000">
            <w:pPr>
              <w:spacing w:line="360" w:lineRule="auto"/>
              <w:ind/>
              <w:jc w:val="center"/>
            </w:pPr>
            <w:r>
              <w:t>25</w:t>
            </w:r>
          </w:p>
        </w:tc>
        <w:tc>
          <w:tcPr>
            <w:tcW w:type="dxa" w:w="8924"/>
          </w:tcPr>
          <w:p w14:paraId="C8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Работа с памяткой при подготовке публичного выступления</w:t>
            </w:r>
          </w:p>
        </w:tc>
      </w:tr>
      <w:tr>
        <w:tc>
          <w:tcPr>
            <w:tcW w:type="dxa" w:w="1271"/>
          </w:tcPr>
          <w:p w14:paraId="C9010000">
            <w:pPr>
              <w:spacing w:line="360" w:lineRule="auto"/>
              <w:ind/>
              <w:jc w:val="center"/>
            </w:pPr>
            <w:r>
              <w:t>26</w:t>
            </w:r>
          </w:p>
        </w:tc>
        <w:tc>
          <w:tcPr>
            <w:tcW w:type="dxa" w:w="8924"/>
          </w:tcPr>
          <w:p w14:paraId="CA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Отработка навыка публичного выступления при защите презентаций</w:t>
            </w:r>
          </w:p>
        </w:tc>
      </w:tr>
      <w:tr>
        <w:tc>
          <w:tcPr>
            <w:tcW w:type="dxa" w:w="1271"/>
          </w:tcPr>
          <w:p w14:paraId="CB010000">
            <w:pPr>
              <w:spacing w:line="360" w:lineRule="auto"/>
              <w:ind/>
              <w:jc w:val="center"/>
            </w:pPr>
            <w:r>
              <w:t>27</w:t>
            </w:r>
          </w:p>
        </w:tc>
        <w:tc>
          <w:tcPr>
            <w:tcW w:type="dxa" w:w="8924"/>
          </w:tcPr>
          <w:p w14:paraId="CC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Составление списка использованных интернет ресурсов во время работы над проектом</w:t>
            </w:r>
          </w:p>
        </w:tc>
      </w:tr>
      <w:tr>
        <w:tc>
          <w:tcPr>
            <w:tcW w:type="dxa" w:w="1271"/>
          </w:tcPr>
          <w:p w14:paraId="CD010000">
            <w:pPr>
              <w:spacing w:line="360" w:lineRule="auto"/>
              <w:ind/>
              <w:jc w:val="center"/>
            </w:pPr>
            <w:r>
              <w:t>28</w:t>
            </w:r>
          </w:p>
        </w:tc>
        <w:tc>
          <w:tcPr>
            <w:tcW w:type="dxa" w:w="8924"/>
          </w:tcPr>
          <w:p w14:paraId="CE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Подготовка собственных работ к защите</w:t>
            </w:r>
          </w:p>
        </w:tc>
      </w:tr>
      <w:tr>
        <w:tc>
          <w:tcPr>
            <w:tcW w:type="dxa" w:w="1271"/>
          </w:tcPr>
          <w:p w14:paraId="CF010000">
            <w:pPr>
              <w:spacing w:line="360" w:lineRule="auto"/>
              <w:ind/>
              <w:jc w:val="center"/>
            </w:pPr>
            <w:r>
              <w:t>29</w:t>
            </w:r>
          </w:p>
        </w:tc>
        <w:tc>
          <w:tcPr>
            <w:tcW w:type="dxa" w:w="8924"/>
          </w:tcPr>
          <w:p w14:paraId="D0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Типичные ошибки проектантов при защите проектов</w:t>
            </w:r>
          </w:p>
        </w:tc>
      </w:tr>
      <w:tr>
        <w:tc>
          <w:tcPr>
            <w:tcW w:type="dxa" w:w="1271"/>
          </w:tcPr>
          <w:p w14:paraId="D1010000">
            <w:pPr>
              <w:spacing w:line="360" w:lineRule="auto"/>
              <w:ind/>
              <w:jc w:val="center"/>
            </w:pPr>
            <w:r>
              <w:t>30</w:t>
            </w:r>
          </w:p>
        </w:tc>
        <w:tc>
          <w:tcPr>
            <w:tcW w:type="dxa" w:w="8924"/>
          </w:tcPr>
          <w:p w14:paraId="D2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Защита проектов</w:t>
            </w:r>
          </w:p>
        </w:tc>
      </w:tr>
      <w:tr>
        <w:tc>
          <w:tcPr>
            <w:tcW w:type="dxa" w:w="1271"/>
          </w:tcPr>
          <w:p w14:paraId="D3010000">
            <w:pPr>
              <w:spacing w:line="360" w:lineRule="auto"/>
              <w:ind/>
              <w:jc w:val="center"/>
            </w:pPr>
            <w:r>
              <w:t>31</w:t>
            </w:r>
          </w:p>
        </w:tc>
        <w:tc>
          <w:tcPr>
            <w:tcW w:type="dxa" w:w="8924"/>
          </w:tcPr>
          <w:p w14:paraId="D4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Защита проектов</w:t>
            </w:r>
          </w:p>
        </w:tc>
      </w:tr>
      <w:tr>
        <w:tc>
          <w:tcPr>
            <w:tcW w:type="dxa" w:w="1271"/>
          </w:tcPr>
          <w:p w14:paraId="D5010000">
            <w:pPr>
              <w:spacing w:line="360" w:lineRule="auto"/>
              <w:ind/>
              <w:jc w:val="center"/>
            </w:pPr>
            <w:r>
              <w:t>32</w:t>
            </w:r>
          </w:p>
        </w:tc>
        <w:tc>
          <w:tcPr>
            <w:tcW w:type="dxa" w:w="8924"/>
          </w:tcPr>
          <w:p w14:paraId="D6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Впечатления и анализ от работы над проектом</w:t>
            </w:r>
          </w:p>
        </w:tc>
      </w:tr>
      <w:tr>
        <w:tc>
          <w:tcPr>
            <w:tcW w:type="dxa" w:w="1271"/>
          </w:tcPr>
          <w:p w14:paraId="D7010000">
            <w:pPr>
              <w:spacing w:line="360" w:lineRule="auto"/>
              <w:ind/>
              <w:jc w:val="center"/>
            </w:pPr>
            <w:r>
              <w:t>33</w:t>
            </w:r>
          </w:p>
        </w:tc>
        <w:tc>
          <w:tcPr>
            <w:tcW w:type="dxa" w:w="8924"/>
          </w:tcPr>
          <w:p w14:paraId="D8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Анализ работы над проектами</w:t>
            </w:r>
          </w:p>
        </w:tc>
      </w:tr>
      <w:tr>
        <w:tc>
          <w:tcPr>
            <w:tcW w:type="dxa" w:w="1271"/>
          </w:tcPr>
          <w:p w14:paraId="D9010000">
            <w:pPr>
              <w:spacing w:line="360" w:lineRule="auto"/>
              <w:ind/>
              <w:jc w:val="center"/>
            </w:pPr>
            <w:r>
              <w:t>34</w:t>
            </w:r>
          </w:p>
        </w:tc>
        <w:tc>
          <w:tcPr>
            <w:tcW w:type="dxa" w:w="8924"/>
          </w:tcPr>
          <w:p w14:paraId="DA010000">
            <w:pPr>
              <w:spacing w:line="360" w:lineRule="auto"/>
              <w:ind/>
              <w:jc w:val="both"/>
              <w:rPr>
                <w:color w:val="FF0000"/>
              </w:rPr>
            </w:pPr>
            <w:r>
              <w:t>Копилка идей на лето по проектной деятельности</w:t>
            </w:r>
          </w:p>
        </w:tc>
      </w:tr>
    </w:tbl>
    <w:p w14:paraId="DB010000">
      <w:pPr>
        <w:spacing w:line="23" w:lineRule="atLeast"/>
        <w:ind/>
        <w:jc w:val="both"/>
        <w:rPr>
          <w:color w:val="FF0000"/>
        </w:rPr>
      </w:pPr>
    </w:p>
    <w:p w14:paraId="DC010000">
      <w:pPr>
        <w:pStyle w:val="Style_5"/>
        <w:ind w:firstLine="720" w:left="0"/>
        <w:jc w:val="both"/>
        <w:rPr>
          <w:sz w:val="24"/>
        </w:rPr>
      </w:pPr>
    </w:p>
    <w:sectPr>
      <w:footerReference r:id="rId1" w:type="default"/>
      <w:pgSz w:h="16838" w:orient="portrait" w:w="11906"/>
      <w:pgMar w:bottom="567" w:footer="556" w:gutter="0" w:header="709" w:left="1134" w:right="567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right"/>
    </w:pPr>
  </w:p>
  <w:p w14:paraId="02000000">
    <w:pPr>
      <w:pStyle w:val="Style_1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440"/>
      </w:pPr>
      <w:rPr>
        <w:b w:val="1"/>
      </w:rPr>
    </w:lvl>
    <w:lvl w:ilvl="1">
      <w:start w:val="1"/>
      <w:numFmt w:val="lowerLetter"/>
      <w:lvlText w:val="%2."/>
      <w:lvlJc w:val="left"/>
      <w:pPr>
        <w:ind w:hanging="360" w:left="2160"/>
      </w:pPr>
    </w:lvl>
    <w:lvl w:ilvl="2">
      <w:start w:val="1"/>
      <w:numFmt w:val="lowerRoman"/>
      <w:lvlText w:val="%3."/>
      <w:lvlJc w:val="right"/>
      <w:pPr>
        <w:ind w:hanging="180" w:left="2880"/>
      </w:pPr>
    </w:lvl>
    <w:lvl w:ilvl="3">
      <w:start w:val="1"/>
      <w:numFmt w:val="decimal"/>
      <w:lvlText w:val="%4."/>
      <w:lvlJc w:val="left"/>
      <w:pPr>
        <w:ind w:hanging="360" w:left="3600"/>
      </w:pPr>
    </w:lvl>
    <w:lvl w:ilvl="4">
      <w:start w:val="1"/>
      <w:numFmt w:val="lowerLetter"/>
      <w:lvlText w:val="%5."/>
      <w:lvlJc w:val="left"/>
      <w:pPr>
        <w:ind w:hanging="360" w:left="4320"/>
      </w:pPr>
    </w:lvl>
    <w:lvl w:ilvl="5">
      <w:start w:val="1"/>
      <w:numFmt w:val="lowerRoman"/>
      <w:lvlText w:val="%6."/>
      <w:lvlJc w:val="right"/>
      <w:pPr>
        <w:ind w:hanging="180" w:left="5040"/>
      </w:pPr>
    </w:lvl>
    <w:lvl w:ilvl="6">
      <w:start w:val="1"/>
      <w:numFmt w:val="decimal"/>
      <w:lvlText w:val="%7."/>
      <w:lvlJc w:val="left"/>
      <w:pPr>
        <w:ind w:hanging="360" w:left="5760"/>
      </w:pPr>
    </w:lvl>
    <w:lvl w:ilvl="7">
      <w:start w:val="1"/>
      <w:numFmt w:val="lowerLetter"/>
      <w:lvlText w:val="%8."/>
      <w:lvlJc w:val="left"/>
      <w:pPr>
        <w:ind w:hanging="360" w:left="6480"/>
      </w:pPr>
    </w:lvl>
    <w:lvl w:ilvl="8">
      <w:start w:val="1"/>
      <w:numFmt w:val="lowerRoman"/>
      <w:lvlText w:val="%9."/>
      <w:lvlJc w:val="right"/>
      <w:pPr>
        <w:ind w:hanging="180" w:left="7200"/>
      </w:pPr>
    </w:lvl>
  </w:abstractNum>
  <w:abstractNum w:abstractNumId="1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44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1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88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60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32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04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7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48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200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502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8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rFonts w:ascii="Times New Roman" w:hAnsi="Times New Roman"/>
      <w:sz w:val="24"/>
    </w:rPr>
  </w:style>
  <w:style w:default="1" w:styleId="Style_7_ch" w:type="character">
    <w:name w:val="Normal"/>
    <w:link w:val="Style_7"/>
    <w:rPr>
      <w:rFonts w:ascii="Times New Roman" w:hAnsi="Times New Roman"/>
      <w:sz w:val="24"/>
    </w:rPr>
  </w:style>
  <w:style w:styleId="Style_8" w:type="paragraph">
    <w:name w:val="submenu-table"/>
    <w:link w:val="Style_8_ch"/>
  </w:style>
  <w:style w:styleId="Style_8_ch" w:type="character">
    <w:name w:val="submenu-table"/>
    <w:link w:val="Style_8"/>
  </w:style>
  <w:style w:styleId="Style_9" w:type="paragraph">
    <w:name w:val="Balloon Text"/>
    <w:basedOn w:val="Style_7"/>
    <w:link w:val="Style_9_ch"/>
    <w:rPr>
      <w:rFonts w:ascii="Tahoma" w:hAnsi="Tahoma"/>
      <w:sz w:val="16"/>
    </w:rPr>
  </w:style>
  <w:style w:styleId="Style_9_ch" w:type="character">
    <w:name w:val="Balloon Text"/>
    <w:basedOn w:val="Style_7_ch"/>
    <w:link w:val="Style_9"/>
    <w:rPr>
      <w:rFonts w:ascii="Tahoma" w:hAnsi="Tahoma"/>
      <w:sz w:val="16"/>
    </w:rPr>
  </w:style>
  <w:style w:styleId="Style_10" w:type="paragraph">
    <w:name w:val="toc 2"/>
    <w:next w:val="Style_7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Основной текст1"/>
    <w:link w:val="Style_11_ch"/>
    <w:rPr>
      <w:rFonts w:ascii="Times New Roman" w:hAnsi="Times New Roman"/>
      <w:b w:val="0"/>
      <w:i w:val="0"/>
      <w:smallCaps w:val="0"/>
      <w:strike w:val="0"/>
      <w:color w:val="000000"/>
      <w:spacing w:val="0"/>
      <w:sz w:val="25"/>
      <w:highlight w:val="white"/>
      <w:u w:val="none"/>
    </w:rPr>
  </w:style>
  <w:style w:styleId="Style_11_ch" w:type="character">
    <w:name w:val="Основной текст1"/>
    <w:link w:val="Style_11"/>
    <w:rPr>
      <w:rFonts w:ascii="Times New Roman" w:hAnsi="Times New Roman"/>
      <w:b w:val="0"/>
      <w:i w:val="0"/>
      <w:smallCaps w:val="0"/>
      <w:strike w:val="0"/>
      <w:color w:val="000000"/>
      <w:spacing w:val="0"/>
      <w:sz w:val="25"/>
      <w:highlight w:val="white"/>
      <w:u w:val="none"/>
    </w:rPr>
  </w:style>
  <w:style w:styleId="Style_12" w:type="paragraph">
    <w:name w:val="toc 4"/>
    <w:next w:val="Style_7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c2"/>
    <w:basedOn w:val="Style_7"/>
    <w:link w:val="Style_13_ch"/>
    <w:pPr>
      <w:spacing w:afterAutospacing="on" w:beforeAutospacing="on"/>
      <w:ind/>
    </w:pPr>
  </w:style>
  <w:style w:styleId="Style_13_ch" w:type="character">
    <w:name w:val="c2"/>
    <w:basedOn w:val="Style_7_ch"/>
    <w:link w:val="Style_13"/>
  </w:style>
  <w:style w:styleId="Style_14" w:type="paragraph">
    <w:name w:val="toc 6"/>
    <w:next w:val="Style_7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7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3"/>
    <w:next w:val="Style_7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Основной текст2"/>
    <w:basedOn w:val="Style_7"/>
    <w:link w:val="Style_17_ch"/>
    <w:pPr>
      <w:widowControl w:val="0"/>
      <w:spacing w:before="720" w:line="312" w:lineRule="exact"/>
      <w:ind/>
    </w:pPr>
    <w:rPr>
      <w:sz w:val="25"/>
    </w:rPr>
  </w:style>
  <w:style w:styleId="Style_17_ch" w:type="character">
    <w:name w:val="Основной текст2"/>
    <w:basedOn w:val="Style_7_ch"/>
    <w:link w:val="Style_17"/>
    <w:rPr>
      <w:sz w:val="25"/>
    </w:rPr>
  </w:style>
  <w:style w:styleId="Style_2" w:type="paragraph">
    <w:name w:val="List Paragraph"/>
    <w:basedOn w:val="Style_7"/>
    <w:link w:val="Style_2_ch"/>
    <w:pPr>
      <w:spacing w:afterAutospacing="on" w:beforeAutospacing="on"/>
      <w:ind/>
    </w:pPr>
  </w:style>
  <w:style w:styleId="Style_2_ch" w:type="character">
    <w:name w:val="List Paragraph"/>
    <w:basedOn w:val="Style_7_ch"/>
    <w:link w:val="Style_2"/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18" w:type="paragraph">
    <w:name w:val="toc 3"/>
    <w:next w:val="Style_7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Body Text"/>
    <w:basedOn w:val="Style_7"/>
    <w:link w:val="Style_19_ch"/>
    <w:pPr>
      <w:spacing w:after="120"/>
      <w:ind/>
    </w:pPr>
  </w:style>
  <w:style w:styleId="Style_19_ch" w:type="character">
    <w:name w:val="Body Text"/>
    <w:basedOn w:val="Style_7_ch"/>
    <w:link w:val="Style_19"/>
  </w:style>
  <w:style w:styleId="Style_20" w:type="paragraph">
    <w:name w:val="c16"/>
    <w:basedOn w:val="Style_7"/>
    <w:link w:val="Style_20_ch"/>
    <w:pPr>
      <w:spacing w:afterAutospacing="on" w:beforeAutospacing="on"/>
      <w:ind/>
    </w:pPr>
  </w:style>
  <w:style w:styleId="Style_20_ch" w:type="character">
    <w:name w:val="c16"/>
    <w:basedOn w:val="Style_7_ch"/>
    <w:link w:val="Style_20"/>
  </w:style>
  <w:style w:styleId="Style_21" w:type="paragraph">
    <w:name w:val="c0"/>
    <w:basedOn w:val="Style_22"/>
    <w:link w:val="Style_21_ch"/>
  </w:style>
  <w:style w:styleId="Style_21_ch" w:type="character">
    <w:name w:val="c0"/>
    <w:basedOn w:val="Style_22_ch"/>
    <w:link w:val="Style_21"/>
  </w:style>
  <w:style w:styleId="Style_23" w:type="paragraph">
    <w:name w:val="Цветовое выделение"/>
    <w:link w:val="Style_23_ch"/>
    <w:rPr>
      <w:b w:val="1"/>
      <w:color w:val="26282F"/>
    </w:rPr>
  </w:style>
  <w:style w:styleId="Style_23_ch" w:type="character">
    <w:name w:val="Цветовое выделение"/>
    <w:link w:val="Style_23"/>
    <w:rPr>
      <w:b w:val="1"/>
      <w:color w:val="26282F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4_ch" w:type="character">
    <w:name w:val="heading 5"/>
    <w:link w:val="Style_24"/>
    <w:rPr>
      <w:rFonts w:ascii="XO Thames" w:hAnsi="XO Thames"/>
      <w:b w:val="1"/>
      <w:sz w:val="22"/>
    </w:rPr>
  </w:style>
  <w:style w:styleId="Style_25" w:type="paragraph">
    <w:name w:val="heading 1"/>
    <w:basedOn w:val="Style_7"/>
    <w:next w:val="Style_7"/>
    <w:link w:val="Style_25_ch"/>
    <w:uiPriority w:val="9"/>
    <w:qFormat/>
    <w:pPr>
      <w:keepNext w:val="1"/>
      <w:ind/>
      <w:outlineLvl w:val="0"/>
    </w:pPr>
    <w:rPr>
      <w:b w:val="1"/>
      <w:sz w:val="32"/>
    </w:rPr>
  </w:style>
  <w:style w:styleId="Style_25_ch" w:type="character">
    <w:name w:val="heading 1"/>
    <w:basedOn w:val="Style_7_ch"/>
    <w:link w:val="Style_25"/>
    <w:rPr>
      <w:b w:val="1"/>
      <w:sz w:val="32"/>
    </w:rPr>
  </w:style>
  <w:style w:styleId="Style_26" w:type="paragraph">
    <w:name w:val="Default"/>
    <w:link w:val="Style_26_ch"/>
    <w:rPr>
      <w:rFonts w:ascii="Times New Roman" w:hAnsi="Times New Roman"/>
      <w:color w:val="000000"/>
      <w:sz w:val="24"/>
    </w:rPr>
  </w:style>
  <w:style w:styleId="Style_26_ch" w:type="character">
    <w:name w:val="Default"/>
    <w:link w:val="Style_26"/>
    <w:rPr>
      <w:rFonts w:ascii="Times New Roman" w:hAnsi="Times New Roman"/>
      <w:color w:val="000000"/>
      <w:sz w:val="24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5" w:type="paragraph">
    <w:name w:val="Body Text 2"/>
    <w:basedOn w:val="Style_7"/>
    <w:link w:val="Style_5_ch"/>
    <w:rPr>
      <w:sz w:val="28"/>
    </w:rPr>
  </w:style>
  <w:style w:styleId="Style_5_ch" w:type="character">
    <w:name w:val="Body Text 2"/>
    <w:basedOn w:val="Style_7_ch"/>
    <w:link w:val="Style_5"/>
    <w:rPr>
      <w:sz w:val="28"/>
    </w:rPr>
  </w:style>
  <w:style w:styleId="Style_29" w:type="paragraph">
    <w:name w:val="toc 1"/>
    <w:next w:val="Style_7"/>
    <w:link w:val="Style_2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spacing w:line="240" w:lineRule="auto"/>
      <w:ind/>
      <w:jc w:val="both"/>
    </w:pPr>
    <w:rPr>
      <w:rFonts w:ascii="XO Thames" w:hAnsi="XO Thames"/>
      <w:sz w:val="20"/>
    </w:rPr>
  </w:style>
  <w:style w:styleId="Style_30_ch" w:type="character">
    <w:name w:val="Header and Footer"/>
    <w:link w:val="Style_30"/>
    <w:rPr>
      <w:rFonts w:ascii="XO Thames" w:hAnsi="XO Thames"/>
      <w:sz w:val="20"/>
    </w:rPr>
  </w:style>
  <w:style w:styleId="Style_31" w:type="paragraph">
    <w:name w:val="header"/>
    <w:basedOn w:val="Style_7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header"/>
    <w:basedOn w:val="Style_7_ch"/>
    <w:link w:val="Style_31"/>
  </w:style>
  <w:style w:styleId="Style_32" w:type="paragraph">
    <w:name w:val="Table Paragraph"/>
    <w:basedOn w:val="Style_7"/>
    <w:link w:val="Style_32_ch"/>
    <w:pPr>
      <w:widowControl w:val="0"/>
      <w:spacing w:line="315" w:lineRule="exact"/>
      <w:ind/>
    </w:pPr>
    <w:rPr>
      <w:sz w:val="22"/>
    </w:rPr>
  </w:style>
  <w:style w:styleId="Style_32_ch" w:type="character">
    <w:name w:val="Table Paragraph"/>
    <w:basedOn w:val="Style_7_ch"/>
    <w:link w:val="Style_32"/>
    <w:rPr>
      <w:sz w:val="22"/>
    </w:rPr>
  </w:style>
  <w:style w:styleId="Style_33" w:type="paragraph">
    <w:name w:val="c1"/>
    <w:basedOn w:val="Style_22"/>
    <w:link w:val="Style_33_ch"/>
  </w:style>
  <w:style w:styleId="Style_33_ch" w:type="character">
    <w:name w:val="c1"/>
    <w:basedOn w:val="Style_22_ch"/>
    <w:link w:val="Style_33"/>
  </w:style>
  <w:style w:styleId="Style_34" w:type="paragraph">
    <w:name w:val="toc 9"/>
    <w:next w:val="Style_7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c7"/>
    <w:basedOn w:val="Style_7"/>
    <w:link w:val="Style_35_ch"/>
    <w:pPr>
      <w:spacing w:afterAutospacing="on" w:beforeAutospacing="on"/>
      <w:ind/>
    </w:pPr>
  </w:style>
  <w:style w:styleId="Style_35_ch" w:type="character">
    <w:name w:val="c7"/>
    <w:basedOn w:val="Style_7_ch"/>
    <w:link w:val="Style_35"/>
  </w:style>
  <w:style w:styleId="Style_36" w:type="paragraph">
    <w:name w:val="toc 8"/>
    <w:next w:val="Style_7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1" w:type="paragraph">
    <w:name w:val="foot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7_ch"/>
    <w:link w:val="Style_1"/>
  </w:style>
  <w:style w:styleId="Style_37" w:type="paragraph">
    <w:name w:val="Body Text 3"/>
    <w:basedOn w:val="Style_7"/>
    <w:link w:val="Style_37_ch"/>
    <w:pPr>
      <w:spacing w:after="120"/>
      <w:ind/>
    </w:pPr>
    <w:rPr>
      <w:sz w:val="16"/>
    </w:rPr>
  </w:style>
  <w:style w:styleId="Style_37_ch" w:type="character">
    <w:name w:val="Body Text 3"/>
    <w:basedOn w:val="Style_7_ch"/>
    <w:link w:val="Style_37"/>
    <w:rPr>
      <w:sz w:val="16"/>
    </w:rPr>
  </w:style>
  <w:style w:styleId="Style_38" w:type="paragraph">
    <w:name w:val="Zag_11"/>
    <w:link w:val="Style_38_ch"/>
    <w:rPr>
      <w:color w:val="000000"/>
    </w:rPr>
  </w:style>
  <w:style w:styleId="Style_38_ch" w:type="character">
    <w:name w:val="Zag_11"/>
    <w:link w:val="Style_38"/>
    <w:rPr>
      <w:color w:val="000000"/>
    </w:rPr>
  </w:style>
  <w:style w:styleId="Style_39" w:type="paragraph">
    <w:name w:val="toc 5"/>
    <w:next w:val="Style_7"/>
    <w:link w:val="Style_3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Subtitle"/>
    <w:next w:val="Style_7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Title"/>
    <w:next w:val="Style_7"/>
    <w:link w:val="Style_4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1_ch" w:type="character">
    <w:name w:val="Title"/>
    <w:link w:val="Style_41"/>
    <w:rPr>
      <w:rFonts w:ascii="XO Thames" w:hAnsi="XO Thames"/>
      <w:b w:val="1"/>
      <w:caps w:val="1"/>
      <w:sz w:val="40"/>
    </w:rPr>
  </w:style>
  <w:style w:styleId="Style_42" w:type="paragraph">
    <w:name w:val="heading 4"/>
    <w:next w:val="Style_7"/>
    <w:link w:val="Style_4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2_ch" w:type="character">
    <w:name w:val="heading 4"/>
    <w:link w:val="Style_42"/>
    <w:rPr>
      <w:rFonts w:ascii="XO Thames" w:hAnsi="XO Thames"/>
      <w:b w:val="1"/>
      <w:sz w:val="24"/>
    </w:rPr>
  </w:style>
  <w:style w:styleId="Style_43" w:type="paragraph">
    <w:name w:val="heading 2"/>
    <w:basedOn w:val="Style_7"/>
    <w:next w:val="Style_7"/>
    <w:link w:val="Style_43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43_ch" w:type="character">
    <w:name w:val="heading 2"/>
    <w:basedOn w:val="Style_7_ch"/>
    <w:link w:val="Style_43"/>
    <w:rPr>
      <w:rFonts w:ascii="Cambria" w:hAnsi="Cambria"/>
      <w:b w:val="1"/>
      <w:color w:val="4F81BD"/>
      <w:sz w:val="26"/>
    </w:rPr>
  </w:style>
  <w:style w:styleId="Style_44" w:type="paragraph">
    <w:name w:val="Основной текст + Полужирный"/>
    <w:link w:val="Style_44_ch"/>
    <w:rPr>
      <w:rFonts w:ascii="Times New Roman" w:hAnsi="Times New Roman"/>
      <w:b w:val="1"/>
      <w:i w:val="0"/>
      <w:smallCaps w:val="0"/>
      <w:strike w:val="0"/>
      <w:color w:val="000000"/>
      <w:spacing w:val="0"/>
      <w:sz w:val="25"/>
      <w:highlight w:val="white"/>
      <w:u w:val="none"/>
    </w:rPr>
  </w:style>
  <w:style w:styleId="Style_44_ch" w:type="character">
    <w:name w:val="Основной текст + Полужирный"/>
    <w:link w:val="Style_44"/>
    <w:rPr>
      <w:rFonts w:ascii="Times New Roman" w:hAnsi="Times New Roman"/>
      <w:b w:val="1"/>
      <w:i w:val="0"/>
      <w:smallCaps w:val="0"/>
      <w:strike w:val="0"/>
      <w:color w:val="000000"/>
      <w:spacing w:val="0"/>
      <w:sz w:val="25"/>
      <w:highlight w:val="white"/>
      <w:u w:val="none"/>
    </w:rPr>
  </w:style>
  <w:style w:styleId="Style_4" w:type="paragraph">
    <w:name w:val="No Spacing"/>
    <w:link w:val="Style_4_ch"/>
    <w:rPr>
      <w:rFonts w:ascii="Times New Roman" w:hAnsi="Times New Roman"/>
      <w:sz w:val="24"/>
    </w:rPr>
  </w:style>
  <w:style w:styleId="Style_4_ch" w:type="character">
    <w:name w:val="No Spacing"/>
    <w:link w:val="Style_4"/>
    <w:rPr>
      <w:rFonts w:ascii="Times New Roman" w:hAnsi="Times New Roman"/>
      <w:sz w:val="24"/>
    </w:rPr>
  </w:style>
  <w:style w:styleId="Style_45" w:type="table">
    <w:name w:val="Table Normal"/>
    <w:pPr>
      <w:widowControl w:val="0"/>
      <w:ind/>
    </w:pPr>
    <w:rPr>
      <w:rFonts w:asciiTheme="minorAscii" w:hAnsiTheme="minorHAnsi"/>
      <w:sz w:val="22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4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4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7" w:type="table">
    <w:name w:val="TableGrid"/>
    <w:rPr>
      <w:rFonts w:ascii="Arial" w:hAnsi="Arial"/>
      <w:sz w:val="22"/>
    </w:rPr>
    <w:tblPr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media/1.png" Type="http://schemas.openxmlformats.org/officeDocument/2006/relationships/imag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2025-11-10T05:52:08Z</dcterms:modified>
</cp:coreProperties>
</file>